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BB" w:rsidRDefault="00FE3CDC">
      <w:r>
        <w:rPr>
          <w:rFonts w:hint="eastAsia"/>
        </w:rPr>
        <w:t>和泉市訓令</w:t>
      </w:r>
    </w:p>
    <w:p w:rsidR="00FE3CDC" w:rsidRDefault="00FE3CDC"/>
    <w:p w:rsidR="00FE3CDC" w:rsidRDefault="009B5FA0" w:rsidP="00FE3CDC">
      <w:pPr>
        <w:wordWrap w:val="0"/>
        <w:jc w:val="right"/>
      </w:pPr>
      <w:r>
        <w:rPr>
          <w:rFonts w:hint="eastAsia"/>
        </w:rPr>
        <w:t>環境産業部産業振興室</w:t>
      </w:r>
    </w:p>
    <w:p w:rsidR="00FE3CDC"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r>
        <w:rPr>
          <w:rFonts w:hint="eastAsia"/>
        </w:rPr>
        <w:t>を次のように定める。</w:t>
      </w:r>
    </w:p>
    <w:p w:rsidR="00FE3CDC" w:rsidRDefault="00FE3CDC" w:rsidP="00FE3CDC">
      <w:pPr>
        <w:jc w:val="left"/>
      </w:pPr>
    </w:p>
    <w:p w:rsidR="00FE3CDC" w:rsidRDefault="00994FDE" w:rsidP="00FE3CDC">
      <w:pPr>
        <w:jc w:val="left"/>
      </w:pPr>
      <w:r>
        <w:rPr>
          <w:rFonts w:hint="eastAsia"/>
        </w:rPr>
        <w:t xml:space="preserve">　　令和６年１１月２５</w:t>
      </w:r>
      <w:r w:rsidR="00FE3CDC">
        <w:rPr>
          <w:rFonts w:hint="eastAsia"/>
        </w:rPr>
        <w:t>日</w:t>
      </w:r>
    </w:p>
    <w:p w:rsidR="00FE3CDC" w:rsidRDefault="00FE3CDC" w:rsidP="00FE3CDC">
      <w:pPr>
        <w:jc w:val="left"/>
      </w:pPr>
    </w:p>
    <w:p w:rsidR="00FE3CDC" w:rsidRDefault="00FE3CDC" w:rsidP="00FE3CDC">
      <w:pPr>
        <w:wordWrap w:val="0"/>
        <w:jc w:val="right"/>
      </w:pPr>
      <w:r>
        <w:rPr>
          <w:rFonts w:hint="eastAsia"/>
        </w:rPr>
        <w:t xml:space="preserve">和泉市長　辻　　宏　康　　</w:t>
      </w:r>
    </w:p>
    <w:p w:rsidR="00FE3CDC" w:rsidRPr="001577CD"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p>
    <w:p w:rsidR="00FE3CDC" w:rsidRDefault="00FE3CDC" w:rsidP="00FE3CDC">
      <w:pPr>
        <w:jc w:val="left"/>
      </w:pPr>
    </w:p>
    <w:p w:rsidR="00FE3CDC" w:rsidRDefault="00FE3CDC" w:rsidP="0070586D">
      <w:r>
        <w:rPr>
          <w:rFonts w:hint="eastAsia"/>
        </w:rPr>
        <w:t xml:space="preserve">　（</w:t>
      </w:r>
      <w:r w:rsidR="00AE3FF6">
        <w:rPr>
          <w:rFonts w:hint="eastAsia"/>
        </w:rPr>
        <w:t>目的</w:t>
      </w:r>
      <w:r>
        <w:rPr>
          <w:rFonts w:hint="eastAsia"/>
        </w:rPr>
        <w:t>）</w:t>
      </w:r>
    </w:p>
    <w:p w:rsidR="001577CD" w:rsidRDefault="00FE3CDC" w:rsidP="00AE3FF6">
      <w:pPr>
        <w:ind w:left="240" w:hangingChars="100" w:hanging="240"/>
      </w:pPr>
      <w:r>
        <w:rPr>
          <w:rFonts w:hint="eastAsia"/>
        </w:rPr>
        <w:t xml:space="preserve">第１条　</w:t>
      </w:r>
      <w:r w:rsidR="001577CD" w:rsidRPr="001577CD">
        <w:rPr>
          <w:rFonts w:ascii="ＭＳ 明朝" w:hAnsi="ＭＳ 明朝" w:hint="eastAsia"/>
        </w:rPr>
        <w:t>この要綱は、２０２５年大阪・関西万博（以下「万博」という。）会場への直通バスの運行及び利用に係る経費について補助金を交付することにより、万博に参加する市民の負担軽減及び会場までの交通に係る利便性向上を図ることを目的とする。</w:t>
      </w:r>
    </w:p>
    <w:p w:rsidR="00FE3CDC" w:rsidRDefault="00D21EB4" w:rsidP="0070586D">
      <w:r>
        <w:rPr>
          <w:rFonts w:hint="eastAsia"/>
        </w:rPr>
        <w:t xml:space="preserve">　（</w:t>
      </w:r>
      <w:r w:rsidR="003246E9">
        <w:rPr>
          <w:rFonts w:hint="eastAsia"/>
        </w:rPr>
        <w:t>補助金の交付</w:t>
      </w:r>
      <w:r w:rsidR="00FE3CDC">
        <w:rPr>
          <w:rFonts w:hint="eastAsia"/>
        </w:rPr>
        <w:t>）</w:t>
      </w:r>
    </w:p>
    <w:p w:rsidR="00AE0323" w:rsidRDefault="00FE3CDC" w:rsidP="00E574EB">
      <w:pPr>
        <w:ind w:left="240" w:hangingChars="100" w:hanging="240"/>
      </w:pPr>
      <w:r>
        <w:rPr>
          <w:rFonts w:hint="eastAsia"/>
        </w:rPr>
        <w:t xml:space="preserve">第２条　</w:t>
      </w:r>
      <w:r w:rsidR="003246E9">
        <w:rPr>
          <w:rFonts w:hint="eastAsia"/>
        </w:rPr>
        <w:t>市長は、次の各号に掲げるものに対し、当該各号に定める種類の補助金を交付する。</w:t>
      </w:r>
    </w:p>
    <w:p w:rsidR="00FE3CDC" w:rsidRDefault="00AE0323" w:rsidP="003246E9">
      <w:pPr>
        <w:ind w:left="480" w:hangingChars="200" w:hanging="480"/>
      </w:pPr>
      <w:r>
        <w:rPr>
          <w:rFonts w:hint="eastAsia"/>
        </w:rPr>
        <w:t>（１）市と</w:t>
      </w:r>
      <w:r w:rsidRPr="00AE0323">
        <w:rPr>
          <w:rFonts w:hint="eastAsia"/>
        </w:rPr>
        <w:t>万博</w:t>
      </w:r>
      <w:r>
        <w:rPr>
          <w:rFonts w:hint="eastAsia"/>
        </w:rPr>
        <w:t>会場</w:t>
      </w:r>
      <w:r w:rsidRPr="00AE0323">
        <w:rPr>
          <w:rFonts w:hint="eastAsia"/>
        </w:rPr>
        <w:t>への直通バス</w:t>
      </w:r>
      <w:r>
        <w:rPr>
          <w:rFonts w:hint="eastAsia"/>
        </w:rPr>
        <w:t>の運行に係る</w:t>
      </w:r>
      <w:r w:rsidRPr="00AE0323">
        <w:rPr>
          <w:rFonts w:hint="eastAsia"/>
        </w:rPr>
        <w:t>協定を締結した旅行事業者</w:t>
      </w:r>
      <w:r w:rsidR="003246E9">
        <w:rPr>
          <w:rFonts w:hint="eastAsia"/>
        </w:rPr>
        <w:t xml:space="preserve">　運行補助金</w:t>
      </w:r>
    </w:p>
    <w:p w:rsidR="00E574EB" w:rsidRDefault="00E574EB" w:rsidP="00E574EB">
      <w:pPr>
        <w:ind w:left="480" w:hangingChars="200" w:hanging="480"/>
      </w:pPr>
      <w:r>
        <w:rPr>
          <w:rFonts w:hint="eastAsia"/>
        </w:rPr>
        <w:t>（２）</w:t>
      </w:r>
      <w:r w:rsidR="001B0D9A">
        <w:rPr>
          <w:rFonts w:hint="eastAsia"/>
        </w:rPr>
        <w:t>万博に</w:t>
      </w:r>
      <w:r w:rsidR="009815EB">
        <w:rPr>
          <w:rFonts w:hint="eastAsia"/>
        </w:rPr>
        <w:t>１台</w:t>
      </w:r>
      <w:r w:rsidR="00A64643" w:rsidRPr="00E174B5">
        <w:rPr>
          <w:rFonts w:hint="eastAsia"/>
        </w:rPr>
        <w:t>当たり</w:t>
      </w:r>
      <w:r w:rsidR="009815EB" w:rsidRPr="00E174B5">
        <w:rPr>
          <w:rFonts w:hint="eastAsia"/>
        </w:rPr>
        <w:t>２０名以上</w:t>
      </w:r>
      <w:r w:rsidR="00A64643" w:rsidRPr="00E174B5">
        <w:rPr>
          <w:rFonts w:hint="eastAsia"/>
        </w:rPr>
        <w:t>の市民</w:t>
      </w:r>
      <w:r w:rsidR="009815EB" w:rsidRPr="00E174B5">
        <w:rPr>
          <w:rFonts w:hint="eastAsia"/>
        </w:rPr>
        <w:t>で</w:t>
      </w:r>
      <w:r w:rsidR="001B0D9A" w:rsidRPr="00E174B5">
        <w:rPr>
          <w:rFonts w:hint="eastAsia"/>
        </w:rPr>
        <w:t>直通バス</w:t>
      </w:r>
      <w:r w:rsidR="0064746B" w:rsidRPr="00E174B5">
        <w:rPr>
          <w:rFonts w:hint="eastAsia"/>
        </w:rPr>
        <w:t>（前号の直通バスを除く。）</w:t>
      </w:r>
      <w:r w:rsidR="001B0D9A" w:rsidRPr="00E174B5">
        <w:rPr>
          <w:rFonts w:hint="eastAsia"/>
        </w:rPr>
        <w:t>を利用して参加した</w:t>
      </w:r>
      <w:r w:rsidR="00FF00E7" w:rsidRPr="00E174B5">
        <w:rPr>
          <w:rFonts w:hint="eastAsia"/>
        </w:rPr>
        <w:t>市内に</w:t>
      </w:r>
      <w:r w:rsidR="00511F90" w:rsidRPr="00E174B5">
        <w:rPr>
          <w:rFonts w:hint="eastAsia"/>
        </w:rPr>
        <w:t>拠点</w:t>
      </w:r>
      <w:r w:rsidR="00FF00E7" w:rsidRPr="00E174B5">
        <w:rPr>
          <w:rFonts w:hint="eastAsia"/>
        </w:rPr>
        <w:t>がある</w:t>
      </w:r>
      <w:r w:rsidRPr="00E174B5">
        <w:rPr>
          <w:rFonts w:hint="eastAsia"/>
        </w:rPr>
        <w:t>団体</w:t>
      </w:r>
      <w:r w:rsidR="00511F90" w:rsidRPr="00E174B5">
        <w:rPr>
          <w:rFonts w:hint="eastAsia"/>
        </w:rPr>
        <w:t>。</w:t>
      </w:r>
      <w:r w:rsidR="00E11A42" w:rsidRPr="00E174B5">
        <w:rPr>
          <w:rFonts w:hint="eastAsia"/>
        </w:rPr>
        <w:t>ただし、大阪府が実施する大阪・関西万博無料招待事業の対象となる団体を除く</w:t>
      </w:r>
      <w:r w:rsidR="00E47EA8" w:rsidRPr="00E174B5">
        <w:rPr>
          <w:rFonts w:hint="eastAsia"/>
        </w:rPr>
        <w:t>。</w:t>
      </w:r>
      <w:r w:rsidR="001B0D9A" w:rsidRPr="00E174B5">
        <w:rPr>
          <w:rFonts w:hint="eastAsia"/>
        </w:rPr>
        <w:t xml:space="preserve">　利</w:t>
      </w:r>
      <w:r w:rsidR="001B0D9A">
        <w:rPr>
          <w:rFonts w:hint="eastAsia"/>
        </w:rPr>
        <w:t>用補助金</w:t>
      </w:r>
    </w:p>
    <w:p w:rsidR="00E574EB" w:rsidRDefault="00E574EB" w:rsidP="00E574EB">
      <w:pPr>
        <w:ind w:left="480" w:hangingChars="200" w:hanging="480"/>
      </w:pPr>
      <w:r>
        <w:rPr>
          <w:rFonts w:hint="eastAsia"/>
        </w:rPr>
        <w:t xml:space="preserve">　（</w:t>
      </w:r>
      <w:r w:rsidR="00526CDD">
        <w:rPr>
          <w:rFonts w:hint="eastAsia"/>
        </w:rPr>
        <w:t>補助金の額</w:t>
      </w:r>
      <w:r>
        <w:rPr>
          <w:rFonts w:hint="eastAsia"/>
        </w:rPr>
        <w:t>）</w:t>
      </w:r>
    </w:p>
    <w:p w:rsidR="00E574EB" w:rsidRPr="00E574EB" w:rsidRDefault="00E574EB" w:rsidP="00F9151A">
      <w:pPr>
        <w:ind w:left="240" w:hangingChars="100" w:hanging="240"/>
        <w:rPr>
          <w:rFonts w:ascii="ＭＳ 明朝" w:hAnsi="ＭＳ 明朝"/>
        </w:rPr>
      </w:pPr>
      <w:r>
        <w:rPr>
          <w:rFonts w:hint="eastAsia"/>
        </w:rPr>
        <w:t xml:space="preserve">第３条　</w:t>
      </w:r>
      <w:r w:rsidR="00F9151A">
        <w:rPr>
          <w:rFonts w:hint="eastAsia"/>
        </w:rPr>
        <w:t>補助金の額は、次の各号に掲げる</w:t>
      </w:r>
      <w:r w:rsidR="001B0D9A">
        <w:rPr>
          <w:rFonts w:hint="eastAsia"/>
        </w:rPr>
        <w:t>補助金</w:t>
      </w:r>
      <w:r w:rsidR="00F9151A">
        <w:rPr>
          <w:rFonts w:hint="eastAsia"/>
        </w:rPr>
        <w:t>の区分に応じ、当該各号に定める額とする。</w:t>
      </w:r>
    </w:p>
    <w:p w:rsidR="00FE3CDC" w:rsidRDefault="00F9151A" w:rsidP="001B0D9A">
      <w:pPr>
        <w:ind w:left="480" w:hangingChars="200" w:hanging="480"/>
        <w:jc w:val="left"/>
        <w:rPr>
          <w:rFonts w:ascii="ＭＳ 明朝" w:hAnsi="ＭＳ 明朝"/>
        </w:rPr>
      </w:pPr>
      <w:r>
        <w:rPr>
          <w:rFonts w:ascii="ＭＳ 明朝" w:hAnsi="ＭＳ 明朝" w:hint="eastAsia"/>
        </w:rPr>
        <w:t>（１）</w:t>
      </w:r>
      <w:r w:rsidR="001B0D9A">
        <w:rPr>
          <w:rFonts w:ascii="ＭＳ 明朝" w:hAnsi="ＭＳ 明朝" w:hint="eastAsia"/>
        </w:rPr>
        <w:t>運行補助金　市民の利用者１名当たり１，０００円（ただし、運行１回当たり４０，０００円を上限とする。）</w:t>
      </w:r>
    </w:p>
    <w:p w:rsidR="008F4374" w:rsidRDefault="001B0D9A" w:rsidP="00420B0B">
      <w:pPr>
        <w:ind w:left="480" w:hangingChars="200" w:hanging="480"/>
        <w:jc w:val="left"/>
        <w:rPr>
          <w:rFonts w:ascii="ＭＳ 明朝" w:hAnsi="ＭＳ 明朝"/>
        </w:rPr>
      </w:pPr>
      <w:r>
        <w:rPr>
          <w:rFonts w:ascii="ＭＳ 明朝" w:hAnsi="ＭＳ 明朝" w:hint="eastAsia"/>
        </w:rPr>
        <w:t xml:space="preserve">（２）利用補助金　</w:t>
      </w:r>
      <w:r w:rsidR="00C07826" w:rsidRPr="00C07826">
        <w:rPr>
          <w:rFonts w:ascii="ＭＳ 明朝" w:hAnsi="ＭＳ 明朝" w:hint="eastAsia"/>
        </w:rPr>
        <w:t>市民の利用者１名当たり１，０００円</w:t>
      </w:r>
    </w:p>
    <w:p w:rsidR="00420B0B" w:rsidRPr="00420B0B" w:rsidRDefault="00420B0B" w:rsidP="00420B0B">
      <w:pPr>
        <w:ind w:left="480" w:hangingChars="200" w:hanging="480"/>
        <w:jc w:val="left"/>
        <w:rPr>
          <w:rFonts w:ascii="ＭＳ 明朝" w:hAnsi="ＭＳ 明朝"/>
        </w:rPr>
      </w:pPr>
      <w:r>
        <w:rPr>
          <w:rFonts w:ascii="ＭＳ 明朝" w:hAnsi="ＭＳ 明朝" w:hint="eastAsia"/>
        </w:rPr>
        <w:t xml:space="preserve">　</w:t>
      </w:r>
      <w:r w:rsidR="009B5FA0">
        <w:rPr>
          <w:rFonts w:ascii="ＭＳ 明朝" w:hAnsi="ＭＳ 明朝" w:hint="eastAsia"/>
        </w:rPr>
        <w:t>（</w:t>
      </w:r>
      <w:r w:rsidRPr="00420B0B">
        <w:rPr>
          <w:rFonts w:ascii="ＭＳ 明朝" w:hAnsi="ＭＳ 明朝" w:hint="eastAsia"/>
        </w:rPr>
        <w:t>交付申請）</w:t>
      </w:r>
    </w:p>
    <w:p w:rsidR="00420B0B" w:rsidRPr="00420B0B" w:rsidRDefault="00BF1F71" w:rsidP="00420B0B">
      <w:pPr>
        <w:ind w:left="240" w:hangingChars="100" w:hanging="240"/>
        <w:jc w:val="left"/>
        <w:rPr>
          <w:rFonts w:ascii="ＭＳ 明朝" w:hAnsi="ＭＳ 明朝"/>
        </w:rPr>
      </w:pPr>
      <w:r>
        <w:rPr>
          <w:rFonts w:ascii="ＭＳ 明朝" w:hAnsi="ＭＳ 明朝" w:hint="eastAsia"/>
        </w:rPr>
        <w:t>第４</w:t>
      </w:r>
      <w:r w:rsidR="00420B0B" w:rsidRPr="00420B0B">
        <w:rPr>
          <w:rFonts w:ascii="ＭＳ 明朝" w:hAnsi="ＭＳ 明朝" w:hint="eastAsia"/>
        </w:rPr>
        <w:t xml:space="preserve">条　</w:t>
      </w:r>
      <w:r w:rsidR="00420B0B">
        <w:rPr>
          <w:rFonts w:ascii="ＭＳ 明朝" w:hAnsi="ＭＳ 明朝" w:hint="eastAsia"/>
        </w:rPr>
        <w:t>補助金の交付を申請しようとするものは、</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補助金交付申請書（様式第１号）に次の各号に掲げる書類を添えて、市長に対し申請しなければならない。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（１）事業計画書（様式第２号）</w:t>
      </w:r>
    </w:p>
    <w:p w:rsidR="00420B0B" w:rsidRDefault="006D12D1" w:rsidP="00420B0B">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6D12D1" w:rsidRPr="006D12D1" w:rsidRDefault="006D12D1" w:rsidP="00420B0B">
      <w:pPr>
        <w:ind w:left="480" w:hangingChars="200" w:hanging="480"/>
        <w:jc w:val="left"/>
        <w:rPr>
          <w:rFonts w:ascii="ＭＳ 明朝" w:hAnsi="ＭＳ 明朝"/>
        </w:rPr>
      </w:pPr>
    </w:p>
    <w:p w:rsidR="00420B0B" w:rsidRPr="00420B0B" w:rsidRDefault="009B5FA0" w:rsidP="00420B0B">
      <w:pPr>
        <w:ind w:left="480" w:hangingChars="200" w:hanging="480"/>
        <w:jc w:val="left"/>
        <w:rPr>
          <w:rFonts w:ascii="ＭＳ 明朝" w:hAnsi="ＭＳ 明朝"/>
        </w:rPr>
      </w:pPr>
      <w:r>
        <w:rPr>
          <w:rFonts w:ascii="ＭＳ 明朝" w:hAnsi="ＭＳ 明朝" w:hint="eastAsia"/>
        </w:rPr>
        <w:lastRenderedPageBreak/>
        <w:t xml:space="preserve">　（</w:t>
      </w:r>
      <w:r w:rsidR="00420B0B" w:rsidRPr="00420B0B">
        <w:rPr>
          <w:rFonts w:ascii="ＭＳ 明朝" w:hAnsi="ＭＳ 明朝" w:hint="eastAsia"/>
        </w:rPr>
        <w:t>交付決定）</w:t>
      </w:r>
    </w:p>
    <w:p w:rsidR="00C471EF" w:rsidRDefault="00420B0B" w:rsidP="009B5FA0">
      <w:pPr>
        <w:ind w:left="240" w:hangingChars="100" w:hanging="240"/>
        <w:jc w:val="left"/>
        <w:rPr>
          <w:rFonts w:ascii="ＭＳ 明朝" w:hAnsi="ＭＳ 明朝"/>
        </w:rPr>
      </w:pPr>
      <w:r w:rsidRPr="00420B0B">
        <w:rPr>
          <w:rFonts w:ascii="ＭＳ 明朝" w:hAnsi="ＭＳ 明朝" w:hint="eastAsia"/>
        </w:rPr>
        <w:t>第</w:t>
      </w:r>
      <w:r w:rsidR="00BF1F71">
        <w:rPr>
          <w:rFonts w:ascii="ＭＳ 明朝" w:hAnsi="ＭＳ 明朝" w:hint="eastAsia"/>
        </w:rPr>
        <w:t>５</w:t>
      </w:r>
      <w:r w:rsidRPr="00420B0B">
        <w:rPr>
          <w:rFonts w:ascii="ＭＳ 明朝" w:hAnsi="ＭＳ 明朝" w:hint="eastAsia"/>
        </w:rPr>
        <w:t>条　市長は、前条の</w:t>
      </w:r>
      <w:r w:rsidR="009B5FA0">
        <w:rPr>
          <w:rFonts w:ascii="ＭＳ 明朝" w:hAnsi="ＭＳ 明朝" w:hint="eastAsia"/>
        </w:rPr>
        <w:t>規定により</w:t>
      </w:r>
      <w:r w:rsidRPr="00420B0B">
        <w:rPr>
          <w:rFonts w:ascii="ＭＳ 明朝" w:hAnsi="ＭＳ 明朝" w:hint="eastAsia"/>
        </w:rPr>
        <w:t>交付申請</w:t>
      </w:r>
      <w:r w:rsidR="009B5FA0">
        <w:rPr>
          <w:rFonts w:ascii="ＭＳ 明朝" w:hAnsi="ＭＳ 明朝" w:hint="eastAsia"/>
        </w:rPr>
        <w:t>があったときは、</w:t>
      </w:r>
      <w:r w:rsidRPr="00420B0B">
        <w:rPr>
          <w:rFonts w:ascii="ＭＳ 明朝" w:hAnsi="ＭＳ 明朝" w:hint="eastAsia"/>
        </w:rPr>
        <w:t>当該</w:t>
      </w:r>
      <w:r w:rsidR="009B5FA0">
        <w:rPr>
          <w:rFonts w:ascii="ＭＳ 明朝" w:hAnsi="ＭＳ 明朝" w:hint="eastAsia"/>
        </w:rPr>
        <w:t>申請に係る</w:t>
      </w:r>
      <w:r w:rsidRPr="00420B0B">
        <w:rPr>
          <w:rFonts w:ascii="ＭＳ 明朝" w:hAnsi="ＭＳ 明朝" w:hint="eastAsia"/>
        </w:rPr>
        <w:t>書類</w:t>
      </w:r>
      <w:r w:rsidR="009B5FA0">
        <w:rPr>
          <w:rFonts w:ascii="ＭＳ 明朝" w:hAnsi="ＭＳ 明朝" w:hint="eastAsia"/>
        </w:rPr>
        <w:t>等により当該申請の内容を審査し、補助金を交付すべきものと認める</w:t>
      </w:r>
      <w:r w:rsidRPr="00420B0B">
        <w:rPr>
          <w:rFonts w:ascii="ＭＳ 明朝" w:hAnsi="ＭＳ 明朝" w:hint="eastAsia"/>
        </w:rPr>
        <w:t>ときは、</w:t>
      </w:r>
      <w:r w:rsidR="009B5FA0">
        <w:rPr>
          <w:rFonts w:ascii="ＭＳ 明朝" w:hAnsi="ＭＳ 明朝" w:hint="eastAsia"/>
        </w:rPr>
        <w:t>補助金の交付決定を</w:t>
      </w:r>
      <w:r w:rsidR="00C471EF">
        <w:rPr>
          <w:rFonts w:ascii="ＭＳ 明朝" w:hAnsi="ＭＳ 明朝" w:hint="eastAsia"/>
        </w:rPr>
        <w:t>行うものとする。</w:t>
      </w:r>
    </w:p>
    <w:p w:rsidR="00420B0B" w:rsidRPr="00420B0B" w:rsidRDefault="00C471EF" w:rsidP="009B5FA0">
      <w:pPr>
        <w:ind w:left="240" w:hangingChars="100" w:hanging="240"/>
        <w:jc w:val="left"/>
        <w:rPr>
          <w:rFonts w:ascii="ＭＳ 明朝" w:hAnsi="ＭＳ 明朝"/>
        </w:rPr>
      </w:pPr>
      <w:r>
        <w:rPr>
          <w:rFonts w:ascii="ＭＳ 明朝" w:hAnsi="ＭＳ 明朝" w:hint="eastAsia"/>
        </w:rPr>
        <w:t>２　市長は、前項の交付決定を行ったときは、速やかに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補助金交付決定通知書（様式第３号）により</w:t>
      </w:r>
      <w:r w:rsidR="00BF1F71">
        <w:rPr>
          <w:rFonts w:ascii="ＭＳ 明朝" w:hAnsi="ＭＳ 明朝" w:hint="eastAsia"/>
        </w:rPr>
        <w:t>、当該交付決定を受けたもの（以下「交付決定対象者</w:t>
      </w:r>
      <w:r>
        <w:rPr>
          <w:rFonts w:ascii="ＭＳ 明朝" w:hAnsi="ＭＳ 明朝" w:hint="eastAsia"/>
        </w:rPr>
        <w:t>」という。）に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（事業計画の変更）</w:t>
      </w:r>
    </w:p>
    <w:p w:rsidR="00420B0B" w:rsidRPr="00420B0B" w:rsidRDefault="005C1EE8" w:rsidP="009B5FA0">
      <w:pPr>
        <w:ind w:left="240" w:hangingChars="100" w:hanging="240"/>
        <w:jc w:val="left"/>
        <w:rPr>
          <w:rFonts w:ascii="ＭＳ 明朝" w:hAnsi="ＭＳ 明朝"/>
        </w:rPr>
      </w:pPr>
      <w:r>
        <w:rPr>
          <w:rFonts w:ascii="ＭＳ 明朝" w:hAnsi="ＭＳ 明朝" w:hint="eastAsia"/>
        </w:rPr>
        <w:t>第６</w:t>
      </w:r>
      <w:r w:rsidR="00C471EF">
        <w:rPr>
          <w:rFonts w:ascii="ＭＳ 明朝" w:hAnsi="ＭＳ 明朝" w:hint="eastAsia"/>
        </w:rPr>
        <w:t>条　交付決定対象者</w:t>
      </w:r>
      <w:r w:rsidR="00420B0B" w:rsidRPr="00420B0B">
        <w:rPr>
          <w:rFonts w:ascii="ＭＳ 明朝" w:hAnsi="ＭＳ 明朝" w:hint="eastAsia"/>
        </w:rPr>
        <w:t>は、</w:t>
      </w:r>
      <w:r w:rsidR="00C471EF">
        <w:rPr>
          <w:rFonts w:ascii="ＭＳ 明朝" w:hAnsi="ＭＳ 明朝" w:hint="eastAsia"/>
        </w:rPr>
        <w:t>交付決定を受けた事業計画書の内容を変更しようとするとき</w:t>
      </w:r>
      <w:r w:rsidR="00420B0B" w:rsidRPr="00420B0B">
        <w:rPr>
          <w:rFonts w:ascii="ＭＳ 明朝" w:hAnsi="ＭＳ 明朝" w:hint="eastAsia"/>
        </w:rPr>
        <w:t>は、和泉市大阪・関西万博直通バス</w:t>
      </w:r>
      <w:r w:rsidR="003E4619">
        <w:rPr>
          <w:rFonts w:hint="eastAsia"/>
        </w:rPr>
        <w:t>運行・利用</w:t>
      </w:r>
      <w:r w:rsidR="00C471EF">
        <w:rPr>
          <w:rFonts w:ascii="ＭＳ 明朝" w:hAnsi="ＭＳ 明朝" w:hint="eastAsia"/>
        </w:rPr>
        <w:t>補助金変更申請書（様式第４号）に次の各号に掲げる書類を添えて</w:t>
      </w:r>
      <w:r w:rsidR="00420B0B" w:rsidRPr="00420B0B">
        <w:rPr>
          <w:rFonts w:ascii="ＭＳ 明朝" w:hAnsi="ＭＳ 明朝" w:hint="eastAsia"/>
        </w:rPr>
        <w:t>市長に提出しなければならない。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w:t>
      </w:r>
      <w:r w:rsidR="00C471EF">
        <w:rPr>
          <w:rFonts w:ascii="ＭＳ 明朝" w:hAnsi="ＭＳ 明朝" w:hint="eastAsia"/>
        </w:rPr>
        <w:t>の変更内容を記載した</w:t>
      </w:r>
      <w:r w:rsidRPr="00420B0B">
        <w:rPr>
          <w:rFonts w:ascii="ＭＳ 明朝" w:hAnsi="ＭＳ 明朝" w:hint="eastAsia"/>
        </w:rPr>
        <w:t>書</w:t>
      </w:r>
      <w:r w:rsidR="00C471EF">
        <w:rPr>
          <w:rFonts w:ascii="ＭＳ 明朝" w:hAnsi="ＭＳ 明朝" w:hint="eastAsia"/>
        </w:rPr>
        <w:t>類</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C471EF">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（変更交付決定）</w:t>
      </w:r>
    </w:p>
    <w:p w:rsidR="00C27D93" w:rsidRDefault="005C1EE8" w:rsidP="00C471EF">
      <w:pPr>
        <w:ind w:left="240" w:hangingChars="100" w:hanging="240"/>
        <w:jc w:val="left"/>
        <w:rPr>
          <w:rFonts w:ascii="ＭＳ 明朝" w:hAnsi="ＭＳ 明朝"/>
        </w:rPr>
      </w:pPr>
      <w:r>
        <w:rPr>
          <w:rFonts w:ascii="ＭＳ 明朝" w:hAnsi="ＭＳ 明朝" w:hint="eastAsia"/>
        </w:rPr>
        <w:t>第７</w:t>
      </w:r>
      <w:r w:rsidR="00420B0B" w:rsidRPr="00420B0B">
        <w:rPr>
          <w:rFonts w:ascii="ＭＳ 明朝" w:hAnsi="ＭＳ 明朝" w:hint="eastAsia"/>
        </w:rPr>
        <w:t>条　市長は、前条の</w:t>
      </w:r>
      <w:r w:rsidR="00C471EF">
        <w:rPr>
          <w:rFonts w:ascii="ＭＳ 明朝" w:hAnsi="ＭＳ 明朝" w:hint="eastAsia"/>
        </w:rPr>
        <w:t>規定により</w:t>
      </w:r>
      <w:r w:rsidR="00420B0B" w:rsidRPr="00420B0B">
        <w:rPr>
          <w:rFonts w:ascii="ＭＳ 明朝" w:hAnsi="ＭＳ 明朝" w:hint="eastAsia"/>
        </w:rPr>
        <w:t>変更交付申請</w:t>
      </w:r>
      <w:r w:rsidR="00C471EF">
        <w:rPr>
          <w:rFonts w:ascii="ＭＳ 明朝" w:hAnsi="ＭＳ 明朝" w:hint="eastAsia"/>
        </w:rPr>
        <w:t>があった</w:t>
      </w:r>
      <w:r w:rsidR="00420B0B" w:rsidRPr="00420B0B">
        <w:rPr>
          <w:rFonts w:ascii="ＭＳ 明朝" w:hAnsi="ＭＳ 明朝" w:hint="eastAsia"/>
        </w:rPr>
        <w:t>ときは、</w:t>
      </w:r>
      <w:r w:rsidR="00C471EF" w:rsidRPr="00420B0B">
        <w:rPr>
          <w:rFonts w:ascii="ＭＳ 明朝" w:hAnsi="ＭＳ 明朝" w:hint="eastAsia"/>
        </w:rPr>
        <w:t>当該</w:t>
      </w:r>
      <w:r w:rsidR="00C471EF">
        <w:rPr>
          <w:rFonts w:ascii="ＭＳ 明朝" w:hAnsi="ＭＳ 明朝" w:hint="eastAsia"/>
        </w:rPr>
        <w:t>申請に係る</w:t>
      </w:r>
      <w:r w:rsidR="00C471EF" w:rsidRPr="00420B0B">
        <w:rPr>
          <w:rFonts w:ascii="ＭＳ 明朝" w:hAnsi="ＭＳ 明朝" w:hint="eastAsia"/>
        </w:rPr>
        <w:t>書類</w:t>
      </w:r>
      <w:r w:rsidR="00C471EF">
        <w:rPr>
          <w:rFonts w:ascii="ＭＳ 明朝" w:hAnsi="ＭＳ 明朝" w:hint="eastAsia"/>
        </w:rPr>
        <w:t>等により当該申請の内容を審査し、</w:t>
      </w:r>
      <w:r w:rsidR="00420B0B" w:rsidRPr="00420B0B">
        <w:rPr>
          <w:rFonts w:ascii="ＭＳ 明朝" w:hAnsi="ＭＳ 明朝" w:hint="eastAsia"/>
        </w:rPr>
        <w:t>補助金を交付すべきものと認めたときは、</w:t>
      </w:r>
      <w:r w:rsidR="00C27D93">
        <w:rPr>
          <w:rFonts w:ascii="ＭＳ 明朝" w:hAnsi="ＭＳ 明朝" w:hint="eastAsia"/>
        </w:rPr>
        <w:t>補助金の変更交付決定を行うものとする。</w:t>
      </w:r>
    </w:p>
    <w:p w:rsidR="00420B0B" w:rsidRPr="00420B0B" w:rsidRDefault="00C27D93" w:rsidP="00C471EF">
      <w:pPr>
        <w:ind w:left="240" w:hangingChars="100" w:hanging="240"/>
        <w:jc w:val="left"/>
        <w:rPr>
          <w:rFonts w:ascii="ＭＳ 明朝" w:hAnsi="ＭＳ 明朝"/>
        </w:rPr>
      </w:pPr>
      <w:r>
        <w:rPr>
          <w:rFonts w:ascii="ＭＳ 明朝" w:hAnsi="ＭＳ 明朝" w:hint="eastAsia"/>
        </w:rPr>
        <w:t>２　市長は、前項の変更交付決定を行ったときは、速やかに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補助金変更交付決定通知書（様式第５号）により</w:t>
      </w:r>
      <w:r w:rsidR="005C1EE8">
        <w:rPr>
          <w:rFonts w:ascii="ＭＳ 明朝" w:hAnsi="ＭＳ 明朝" w:hint="eastAsia"/>
        </w:rPr>
        <w:t>、交付決定対象者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（実績報告）</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第８</w:t>
      </w:r>
      <w:r w:rsidR="00420B0B" w:rsidRPr="00420B0B">
        <w:rPr>
          <w:rFonts w:ascii="ＭＳ 明朝" w:hAnsi="ＭＳ 明朝" w:hint="eastAsia"/>
        </w:rPr>
        <w:t xml:space="preserve">条　</w:t>
      </w:r>
      <w:r>
        <w:rPr>
          <w:rFonts w:ascii="ＭＳ 明朝" w:hAnsi="ＭＳ 明朝" w:hint="eastAsia"/>
        </w:rPr>
        <w:t>交付決定対象者</w:t>
      </w:r>
      <w:r w:rsidR="00420B0B" w:rsidRPr="00420B0B">
        <w:rPr>
          <w:rFonts w:ascii="ＭＳ 明朝" w:hAnsi="ＭＳ 明朝" w:hint="eastAsia"/>
        </w:rPr>
        <w:t>は、補助事業が完了したときは、和泉市大阪・関西万博直通バス</w:t>
      </w:r>
      <w:r w:rsidR="003E4619">
        <w:rPr>
          <w:rFonts w:hint="eastAsia"/>
        </w:rPr>
        <w:t>運行・利用</w:t>
      </w:r>
      <w:r w:rsidR="00420B0B" w:rsidRPr="00420B0B">
        <w:rPr>
          <w:rFonts w:ascii="ＭＳ 明朝" w:hAnsi="ＭＳ 明朝" w:hint="eastAsia"/>
        </w:rPr>
        <w:t>補助金実績報告書（様式</w:t>
      </w:r>
      <w:r w:rsidR="0030507F">
        <w:rPr>
          <w:rFonts w:ascii="ＭＳ 明朝" w:hAnsi="ＭＳ 明朝" w:hint="eastAsia"/>
        </w:rPr>
        <w:t>第</w:t>
      </w:r>
      <w:r w:rsidR="00420B0B" w:rsidRPr="00420B0B">
        <w:rPr>
          <w:rFonts w:ascii="ＭＳ 明朝" w:hAnsi="ＭＳ 明朝" w:hint="eastAsia"/>
        </w:rPr>
        <w:t>６号）に次の各号に</w:t>
      </w:r>
      <w:r w:rsidR="00C27D93">
        <w:rPr>
          <w:rFonts w:ascii="ＭＳ 明朝" w:hAnsi="ＭＳ 明朝" w:hint="eastAsia"/>
        </w:rPr>
        <w:t>掲げる</w:t>
      </w:r>
      <w:r w:rsidR="00420B0B" w:rsidRPr="00420B0B">
        <w:rPr>
          <w:rFonts w:ascii="ＭＳ 明朝" w:hAnsi="ＭＳ 明朝" w:hint="eastAsia"/>
        </w:rPr>
        <w:t>書類を添えて市長に報告しなければならない。</w:t>
      </w:r>
    </w:p>
    <w:p w:rsidR="00420B0B" w:rsidRPr="00420B0B" w:rsidRDefault="00420B0B" w:rsidP="00DB388C">
      <w:pPr>
        <w:ind w:left="480" w:hangingChars="200" w:hanging="480"/>
        <w:jc w:val="left"/>
        <w:rPr>
          <w:rFonts w:ascii="ＭＳ 明朝" w:hAnsi="ＭＳ 明朝"/>
        </w:rPr>
      </w:pPr>
      <w:r w:rsidRPr="00420B0B">
        <w:rPr>
          <w:rFonts w:ascii="ＭＳ 明朝" w:hAnsi="ＭＳ 明朝" w:hint="eastAsia"/>
        </w:rPr>
        <w:t>（１）</w:t>
      </w:r>
      <w:r w:rsidR="00C540EF">
        <w:rPr>
          <w:rFonts w:ascii="ＭＳ 明朝" w:hAnsi="ＭＳ 明朝" w:hint="eastAsia"/>
        </w:rPr>
        <w:t>事業実績報告書（様式第７号）</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補助金の</w:t>
      </w:r>
      <w:r w:rsidRPr="00420B0B">
        <w:rPr>
          <w:rFonts w:ascii="ＭＳ 明朝" w:hAnsi="ＭＳ 明朝" w:hint="eastAsia"/>
        </w:rPr>
        <w:t>額の確定）</w:t>
      </w:r>
    </w:p>
    <w:p w:rsidR="00C27D93" w:rsidRDefault="005C1EE8" w:rsidP="00C27D93">
      <w:pPr>
        <w:ind w:left="240" w:hangingChars="100" w:hanging="240"/>
        <w:jc w:val="left"/>
        <w:rPr>
          <w:rFonts w:ascii="ＭＳ 明朝" w:hAnsi="ＭＳ 明朝"/>
        </w:rPr>
      </w:pPr>
      <w:r>
        <w:rPr>
          <w:rFonts w:ascii="ＭＳ 明朝" w:hAnsi="ＭＳ 明朝" w:hint="eastAsia"/>
        </w:rPr>
        <w:t>第９</w:t>
      </w:r>
      <w:r w:rsidR="00420B0B" w:rsidRPr="00420B0B">
        <w:rPr>
          <w:rFonts w:ascii="ＭＳ 明朝" w:hAnsi="ＭＳ 明朝" w:hint="eastAsia"/>
        </w:rPr>
        <w:t>条　市長は、前条の規定による実績報告を受けた場合は、その内容を審査し、必要に応じて現地</w:t>
      </w:r>
      <w:r w:rsidR="00C27D93">
        <w:rPr>
          <w:rFonts w:ascii="ＭＳ 明朝" w:hAnsi="ＭＳ 明朝" w:hint="eastAsia"/>
        </w:rPr>
        <w:t>調査</w:t>
      </w:r>
      <w:r w:rsidR="00420B0B" w:rsidRPr="00420B0B">
        <w:rPr>
          <w:rFonts w:ascii="ＭＳ 明朝" w:hAnsi="ＭＳ 明朝" w:hint="eastAsia"/>
        </w:rPr>
        <w:t>等を行うことにより交付すべき補助金の額を</w:t>
      </w:r>
      <w:r w:rsidR="00B23FD8">
        <w:rPr>
          <w:rFonts w:ascii="ＭＳ 明朝" w:hAnsi="ＭＳ 明朝" w:hint="eastAsia"/>
        </w:rPr>
        <w:t>確定</w:t>
      </w:r>
      <w:r w:rsidR="00C27D93">
        <w:rPr>
          <w:rFonts w:ascii="ＭＳ 明朝" w:hAnsi="ＭＳ 明朝" w:hint="eastAsia"/>
        </w:rPr>
        <w:t>するものとする。</w:t>
      </w:r>
    </w:p>
    <w:p w:rsidR="00420B0B" w:rsidRPr="00420B0B" w:rsidRDefault="00C27D93" w:rsidP="00C27D93">
      <w:pPr>
        <w:ind w:left="240" w:hangingChars="100" w:hanging="240"/>
        <w:jc w:val="left"/>
        <w:rPr>
          <w:rFonts w:ascii="ＭＳ 明朝" w:hAnsi="ＭＳ 明朝"/>
        </w:rPr>
      </w:pPr>
      <w:r>
        <w:rPr>
          <w:rFonts w:ascii="ＭＳ 明朝" w:hAnsi="ＭＳ 明朝" w:hint="eastAsia"/>
        </w:rPr>
        <w:t>２　市長は、前項の</w:t>
      </w:r>
      <w:r w:rsidR="00B23FD8">
        <w:rPr>
          <w:rFonts w:ascii="ＭＳ 明朝" w:hAnsi="ＭＳ 明朝" w:hint="eastAsia"/>
        </w:rPr>
        <w:t>額の確定</w:t>
      </w:r>
      <w:r>
        <w:rPr>
          <w:rFonts w:ascii="ＭＳ 明朝" w:hAnsi="ＭＳ 明朝" w:hint="eastAsia"/>
        </w:rPr>
        <w:t>を行ったときは、速やかに</w:t>
      </w:r>
      <w:r w:rsidR="00420B0B" w:rsidRPr="00420B0B">
        <w:rPr>
          <w:rFonts w:ascii="ＭＳ 明朝" w:hAnsi="ＭＳ 明朝" w:hint="eastAsia"/>
        </w:rPr>
        <w:t>和泉市大阪・関西万博直通バス</w:t>
      </w:r>
      <w:r w:rsidR="003E4619">
        <w:rPr>
          <w:rFonts w:hint="eastAsia"/>
        </w:rPr>
        <w:t>運行・利用</w:t>
      </w:r>
      <w:r w:rsidR="00C540EF">
        <w:rPr>
          <w:rFonts w:ascii="ＭＳ 明朝" w:hAnsi="ＭＳ 明朝" w:hint="eastAsia"/>
        </w:rPr>
        <w:t>補助金交付確定通知書（様式第８</w:t>
      </w:r>
      <w:r w:rsidR="00420B0B" w:rsidRPr="00420B0B">
        <w:rPr>
          <w:rFonts w:ascii="ＭＳ 明朝" w:hAnsi="ＭＳ 明朝" w:hint="eastAsia"/>
        </w:rPr>
        <w:t>号）</w:t>
      </w:r>
      <w:r w:rsidR="005C1EE8">
        <w:rPr>
          <w:rFonts w:ascii="ＭＳ 明朝" w:hAnsi="ＭＳ 明朝" w:hint="eastAsia"/>
        </w:rPr>
        <w:t>により、交付決定対象者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C27D93">
      <w:pPr>
        <w:ind w:left="240" w:hangingChars="100" w:hanging="24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交付請求</w:t>
      </w:r>
      <w:r w:rsidRPr="00420B0B">
        <w:rPr>
          <w:rFonts w:ascii="ＭＳ 明朝" w:hAnsi="ＭＳ 明朝" w:hint="eastAsia"/>
        </w:rPr>
        <w:t>）</w:t>
      </w:r>
    </w:p>
    <w:p w:rsidR="00420B0B" w:rsidRDefault="005C1EE8" w:rsidP="00C27D93">
      <w:pPr>
        <w:ind w:left="240" w:hangingChars="100" w:hanging="240"/>
        <w:jc w:val="left"/>
        <w:rPr>
          <w:rFonts w:ascii="ＭＳ 明朝" w:hAnsi="ＭＳ 明朝"/>
        </w:rPr>
      </w:pPr>
      <w:r>
        <w:rPr>
          <w:rFonts w:ascii="ＭＳ 明朝" w:hAnsi="ＭＳ 明朝" w:hint="eastAsia"/>
        </w:rPr>
        <w:t>第１０条　交付決定対象者</w:t>
      </w:r>
      <w:r w:rsidR="00420B0B" w:rsidRPr="00420B0B">
        <w:rPr>
          <w:rFonts w:ascii="ＭＳ 明朝" w:hAnsi="ＭＳ 明朝" w:hint="eastAsia"/>
        </w:rPr>
        <w:t>は、</w:t>
      </w:r>
      <w:r w:rsidR="00B23FD8">
        <w:rPr>
          <w:rFonts w:ascii="ＭＳ 明朝" w:hAnsi="ＭＳ 明朝" w:hint="eastAsia"/>
        </w:rPr>
        <w:t>前条第２項に規定する補助金の額の確定の通知を受けたときは、</w:t>
      </w:r>
      <w:r w:rsidR="00420B0B" w:rsidRPr="00420B0B">
        <w:rPr>
          <w:rFonts w:ascii="ＭＳ 明朝" w:hAnsi="ＭＳ 明朝" w:hint="eastAsia"/>
        </w:rPr>
        <w:t>和泉市大阪・関西万博直通バス</w:t>
      </w:r>
      <w:r w:rsidR="003E4619">
        <w:rPr>
          <w:rFonts w:hint="eastAsia"/>
        </w:rPr>
        <w:t>運行・利用</w:t>
      </w:r>
      <w:r>
        <w:rPr>
          <w:rFonts w:ascii="ＭＳ 明朝" w:hAnsi="ＭＳ 明朝" w:hint="eastAsia"/>
        </w:rPr>
        <w:t>補助金交付請求書（様式</w:t>
      </w:r>
      <w:r w:rsidR="00C540EF">
        <w:rPr>
          <w:rFonts w:ascii="ＭＳ 明朝" w:hAnsi="ＭＳ 明朝" w:hint="eastAsia"/>
        </w:rPr>
        <w:t>第９</w:t>
      </w:r>
      <w:r w:rsidR="00420B0B" w:rsidRPr="00420B0B">
        <w:rPr>
          <w:rFonts w:ascii="ＭＳ 明朝" w:hAnsi="ＭＳ 明朝" w:hint="eastAsia"/>
        </w:rPr>
        <w:t>号）</w:t>
      </w:r>
      <w:r w:rsidR="00B23FD8">
        <w:rPr>
          <w:rFonts w:ascii="ＭＳ 明朝" w:hAnsi="ＭＳ 明朝" w:hint="eastAsia"/>
        </w:rPr>
        <w:t>により</w:t>
      </w:r>
      <w:r w:rsidR="00420B0B" w:rsidRPr="00420B0B">
        <w:rPr>
          <w:rFonts w:ascii="ＭＳ 明朝" w:hAnsi="ＭＳ 明朝" w:hint="eastAsia"/>
        </w:rPr>
        <w:t>補助金の交付を請求しなければならない。</w:t>
      </w:r>
    </w:p>
    <w:p w:rsidR="00FB66E2" w:rsidRPr="00420B0B" w:rsidRDefault="00FB66E2" w:rsidP="00C27D93">
      <w:pPr>
        <w:ind w:left="240" w:hangingChars="100" w:hanging="240"/>
        <w:jc w:val="left"/>
        <w:rPr>
          <w:rFonts w:ascii="ＭＳ 明朝" w:hAnsi="ＭＳ 明朝"/>
        </w:rPr>
      </w:pPr>
    </w:p>
    <w:p w:rsidR="00420B0B" w:rsidRPr="00420B0B" w:rsidRDefault="00C27D93" w:rsidP="00C27D93">
      <w:pPr>
        <w:jc w:val="left"/>
        <w:rPr>
          <w:rFonts w:ascii="ＭＳ 明朝" w:hAnsi="ＭＳ 明朝"/>
        </w:rPr>
      </w:pPr>
      <w:r>
        <w:rPr>
          <w:rFonts w:ascii="ＭＳ 明朝" w:hAnsi="ＭＳ 明朝" w:hint="eastAsia"/>
        </w:rPr>
        <w:lastRenderedPageBreak/>
        <w:t xml:space="preserve">　</w:t>
      </w:r>
      <w:r w:rsidR="00420B0B" w:rsidRPr="00420B0B">
        <w:rPr>
          <w:rFonts w:ascii="ＭＳ 明朝" w:hAnsi="ＭＳ 明朝" w:hint="eastAsia"/>
        </w:rPr>
        <w:t>（交付決定の取消し）</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第１１</w:t>
      </w:r>
      <w:r w:rsidR="00420B0B" w:rsidRPr="00420B0B">
        <w:rPr>
          <w:rFonts w:ascii="ＭＳ 明朝" w:hAnsi="ＭＳ 明朝" w:hint="eastAsia"/>
        </w:rPr>
        <w:t>条　市長は、</w:t>
      </w:r>
      <w:r>
        <w:rPr>
          <w:rFonts w:ascii="ＭＳ 明朝" w:hAnsi="ＭＳ 明朝" w:hint="eastAsia"/>
        </w:rPr>
        <w:t>交付決定対象者</w:t>
      </w:r>
      <w:r w:rsidR="00420B0B" w:rsidRPr="00420B0B">
        <w:rPr>
          <w:rFonts w:ascii="ＭＳ 明朝" w:hAnsi="ＭＳ 明朝" w:hint="eastAsia"/>
        </w:rPr>
        <w:t>が次の各号のいずれかに該当するときは、補助金の交付の決定の全部又は一部を取り消すことができる。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（１）偽りその他不正な手段により、補助金の交付を受けたとき。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（２）補助金の全部又は一部を使用しなかったとき。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（３）実績報告をせず補助事業の内容が確認できないとき。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（４）その他不適切であると認められたとき。</w:t>
      </w:r>
    </w:p>
    <w:p w:rsidR="00420B0B" w:rsidRPr="00420B0B" w:rsidRDefault="00420B0B" w:rsidP="00B23FD8">
      <w:pPr>
        <w:ind w:left="240" w:hangingChars="100" w:hanging="240"/>
        <w:jc w:val="left"/>
        <w:rPr>
          <w:rFonts w:ascii="ＭＳ 明朝" w:hAnsi="ＭＳ 明朝"/>
        </w:rPr>
      </w:pPr>
      <w:r w:rsidRPr="00420B0B">
        <w:rPr>
          <w:rFonts w:ascii="ＭＳ 明朝" w:hAnsi="ＭＳ 明朝" w:hint="eastAsia"/>
        </w:rPr>
        <w:t>２　前項の規定により補助金の交付の決定を取り消したときは、和泉市大阪・関西万博直通バス</w:t>
      </w:r>
      <w:r w:rsidR="003E4619">
        <w:rPr>
          <w:rFonts w:hint="eastAsia"/>
        </w:rPr>
        <w:t>運行・利用</w:t>
      </w:r>
      <w:r w:rsidR="00466751">
        <w:rPr>
          <w:rFonts w:ascii="ＭＳ 明朝" w:hAnsi="ＭＳ 明朝" w:hint="eastAsia"/>
        </w:rPr>
        <w:t>補助金交付決定取消通知書（様式第１０</w:t>
      </w:r>
      <w:r w:rsidRPr="00420B0B">
        <w:rPr>
          <w:rFonts w:ascii="ＭＳ 明朝" w:hAnsi="ＭＳ 明朝" w:hint="eastAsia"/>
        </w:rPr>
        <w:t>号）により</w:t>
      </w:r>
      <w:r w:rsidR="005C1EE8">
        <w:rPr>
          <w:rFonts w:ascii="ＭＳ 明朝" w:hAnsi="ＭＳ 明朝" w:hint="eastAsia"/>
        </w:rPr>
        <w:t>、交付決定対象者</w:t>
      </w:r>
      <w:r w:rsidR="00B23FD8">
        <w:rPr>
          <w:rFonts w:ascii="ＭＳ 明朝" w:hAnsi="ＭＳ 明朝" w:hint="eastAsia"/>
        </w:rPr>
        <w:t>に</w:t>
      </w:r>
      <w:r w:rsidRPr="00420B0B">
        <w:rPr>
          <w:rFonts w:ascii="ＭＳ 明朝" w:hAnsi="ＭＳ 明朝" w:hint="eastAsia"/>
        </w:rPr>
        <w:t>通知するものとする。</w:t>
      </w:r>
    </w:p>
    <w:p w:rsidR="00420B0B" w:rsidRPr="00420B0B" w:rsidRDefault="00B23FD8" w:rsidP="00B23FD8">
      <w:pPr>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（補助金の返還）</w:t>
      </w:r>
    </w:p>
    <w:p w:rsidR="00420B0B" w:rsidRPr="00420B0B" w:rsidRDefault="005C1EE8" w:rsidP="00B23FD8">
      <w:pPr>
        <w:ind w:left="240" w:hangingChars="100" w:hanging="240"/>
        <w:jc w:val="left"/>
        <w:rPr>
          <w:rFonts w:ascii="ＭＳ 明朝" w:hAnsi="ＭＳ 明朝"/>
        </w:rPr>
      </w:pPr>
      <w:r>
        <w:rPr>
          <w:rFonts w:ascii="ＭＳ 明朝" w:hAnsi="ＭＳ 明朝" w:hint="eastAsia"/>
        </w:rPr>
        <w:t>第１２</w:t>
      </w:r>
      <w:r w:rsidR="00420B0B" w:rsidRPr="00420B0B">
        <w:rPr>
          <w:rFonts w:ascii="ＭＳ 明朝" w:hAnsi="ＭＳ 明朝" w:hint="eastAsia"/>
        </w:rPr>
        <w:t>条　市長は、補助金の交付の決定を取り消した場合は、補助事業の当該取消しに係る部分に関し、既に補助金が交付されているときは、期限を定めて、</w:t>
      </w:r>
      <w:r w:rsidRPr="00420B0B">
        <w:rPr>
          <w:rFonts w:ascii="ＭＳ 明朝" w:hAnsi="ＭＳ 明朝" w:hint="eastAsia"/>
        </w:rPr>
        <w:t>和泉市大阪・関西万博直通バス</w:t>
      </w:r>
      <w:r w:rsidR="003E4619">
        <w:rPr>
          <w:rFonts w:hint="eastAsia"/>
        </w:rPr>
        <w:t>運行・利用</w:t>
      </w:r>
      <w:r w:rsidR="00466751">
        <w:rPr>
          <w:rFonts w:ascii="ＭＳ 明朝" w:hAnsi="ＭＳ 明朝" w:hint="eastAsia"/>
        </w:rPr>
        <w:t>補助金返還命令書（様式第１１</w:t>
      </w:r>
      <w:r w:rsidR="00420B0B" w:rsidRPr="00420B0B">
        <w:rPr>
          <w:rFonts w:ascii="ＭＳ 明朝" w:hAnsi="ＭＳ 明朝" w:hint="eastAsia"/>
        </w:rPr>
        <w:t>号）により、その返還を命ずるものとする。</w:t>
      </w:r>
    </w:p>
    <w:p w:rsidR="00420B0B" w:rsidRPr="00420B0B" w:rsidRDefault="00B23FD8" w:rsidP="00420B0B">
      <w:pPr>
        <w:ind w:left="480" w:hangingChars="200" w:hanging="480"/>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（その他）</w:t>
      </w:r>
    </w:p>
    <w:p w:rsidR="00420B0B" w:rsidRDefault="005C1EE8" w:rsidP="00B23FD8">
      <w:pPr>
        <w:ind w:left="240" w:hangingChars="100" w:hanging="240"/>
        <w:jc w:val="left"/>
        <w:rPr>
          <w:rFonts w:ascii="ＭＳ 明朝" w:hAnsi="ＭＳ 明朝"/>
        </w:rPr>
      </w:pPr>
      <w:r>
        <w:rPr>
          <w:rFonts w:ascii="ＭＳ 明朝" w:hAnsi="ＭＳ 明朝" w:hint="eastAsia"/>
        </w:rPr>
        <w:t>第１３</w:t>
      </w:r>
      <w:r w:rsidR="00420B0B" w:rsidRPr="00420B0B">
        <w:rPr>
          <w:rFonts w:ascii="ＭＳ 明朝" w:hAnsi="ＭＳ 明朝" w:hint="eastAsia"/>
        </w:rPr>
        <w:t>条　この要綱に</w:t>
      </w:r>
      <w:r w:rsidR="00B23FD8">
        <w:rPr>
          <w:rFonts w:ascii="ＭＳ 明朝" w:hAnsi="ＭＳ 明朝" w:hint="eastAsia"/>
        </w:rPr>
        <w:t>定めるもののほか、この要綱の施行に関し必要な事項は、市長</w:t>
      </w:r>
      <w:r w:rsidR="00420B0B" w:rsidRPr="00420B0B">
        <w:rPr>
          <w:rFonts w:ascii="ＭＳ 明朝" w:hAnsi="ＭＳ 明朝" w:hint="eastAsia"/>
        </w:rPr>
        <w:t>が</w:t>
      </w:r>
      <w:r w:rsidR="00B23FD8">
        <w:rPr>
          <w:rFonts w:ascii="ＭＳ 明朝" w:hAnsi="ＭＳ 明朝" w:hint="eastAsia"/>
        </w:rPr>
        <w:t>別に定める</w:t>
      </w:r>
      <w:r w:rsidR="00420B0B" w:rsidRPr="00420B0B">
        <w:rPr>
          <w:rFonts w:ascii="ＭＳ 明朝" w:hAnsi="ＭＳ 明朝" w:hint="eastAsia"/>
        </w:rPr>
        <w:t>。</w:t>
      </w:r>
    </w:p>
    <w:p w:rsidR="001B0D9A" w:rsidRDefault="001B0D9A" w:rsidP="00FE3CDC">
      <w:pPr>
        <w:jc w:val="left"/>
        <w:rPr>
          <w:rFonts w:ascii="ＭＳ 明朝" w:hAnsi="ＭＳ 明朝"/>
        </w:rPr>
      </w:pPr>
    </w:p>
    <w:p w:rsidR="00FE3CDC" w:rsidRDefault="00FE3CDC" w:rsidP="00FE3CDC">
      <w:pPr>
        <w:jc w:val="left"/>
      </w:pPr>
      <w:r>
        <w:rPr>
          <w:rFonts w:hint="eastAsia"/>
        </w:rPr>
        <w:t xml:space="preserve">　　　附　則</w:t>
      </w:r>
    </w:p>
    <w:p w:rsidR="00567DB2" w:rsidRPr="004D37EC" w:rsidRDefault="00FE3CDC" w:rsidP="004D37EC">
      <w:pPr>
        <w:rPr>
          <w:rFonts w:ascii="ＭＳ 明朝" w:hAnsi="ＭＳ 明朝" w:cs="ＭＳ 明朝"/>
        </w:rPr>
      </w:pPr>
      <w:r>
        <w:rPr>
          <w:rFonts w:hint="eastAsia"/>
        </w:rPr>
        <w:t xml:space="preserve">　この訓令は、</w:t>
      </w:r>
      <w:r w:rsidR="00994FDE">
        <w:rPr>
          <w:rFonts w:hint="eastAsia"/>
        </w:rPr>
        <w:t>令和６年１１月２５</w:t>
      </w:r>
      <w:bookmarkStart w:id="0" w:name="_GoBack"/>
      <w:bookmarkEnd w:id="0"/>
      <w:r>
        <w:rPr>
          <w:rFonts w:hint="eastAsia"/>
        </w:rPr>
        <w:t>日から施行する。</w:t>
      </w:r>
    </w:p>
    <w:sectPr w:rsidR="00567DB2" w:rsidRPr="004D37EC" w:rsidSect="00136AB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F6" w:rsidRDefault="006D53F6" w:rsidP="001932DB">
      <w:r>
        <w:separator/>
      </w:r>
    </w:p>
  </w:endnote>
  <w:endnote w:type="continuationSeparator" w:id="0">
    <w:p w:rsidR="006D53F6" w:rsidRDefault="006D53F6" w:rsidP="0019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F6" w:rsidRDefault="006D53F6" w:rsidP="001932DB">
      <w:r>
        <w:separator/>
      </w:r>
    </w:p>
  </w:footnote>
  <w:footnote w:type="continuationSeparator" w:id="0">
    <w:p w:rsidR="006D53F6" w:rsidRDefault="006D53F6" w:rsidP="0019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DC"/>
    <w:rsid w:val="000145FF"/>
    <w:rsid w:val="0010266C"/>
    <w:rsid w:val="00110C2E"/>
    <w:rsid w:val="00136ABC"/>
    <w:rsid w:val="001577CD"/>
    <w:rsid w:val="001932DB"/>
    <w:rsid w:val="001B0D9A"/>
    <w:rsid w:val="00237F27"/>
    <w:rsid w:val="0025651B"/>
    <w:rsid w:val="002A3596"/>
    <w:rsid w:val="002E3754"/>
    <w:rsid w:val="0030507F"/>
    <w:rsid w:val="003246E9"/>
    <w:rsid w:val="00395DAE"/>
    <w:rsid w:val="003E4619"/>
    <w:rsid w:val="00420B0B"/>
    <w:rsid w:val="0044307D"/>
    <w:rsid w:val="004501D7"/>
    <w:rsid w:val="004537D0"/>
    <w:rsid w:val="00466751"/>
    <w:rsid w:val="004668C5"/>
    <w:rsid w:val="004728BB"/>
    <w:rsid w:val="004D37EC"/>
    <w:rsid w:val="004E7B6B"/>
    <w:rsid w:val="00511F90"/>
    <w:rsid w:val="00526CDD"/>
    <w:rsid w:val="00567DB2"/>
    <w:rsid w:val="005B7007"/>
    <w:rsid w:val="005C1EE8"/>
    <w:rsid w:val="006005F1"/>
    <w:rsid w:val="00640E2B"/>
    <w:rsid w:val="0064746B"/>
    <w:rsid w:val="006D12D1"/>
    <w:rsid w:val="006D53F6"/>
    <w:rsid w:val="006D5C6E"/>
    <w:rsid w:val="0070586D"/>
    <w:rsid w:val="00724678"/>
    <w:rsid w:val="00841E80"/>
    <w:rsid w:val="008453C7"/>
    <w:rsid w:val="008500A1"/>
    <w:rsid w:val="00880164"/>
    <w:rsid w:val="008B2650"/>
    <w:rsid w:val="008F4374"/>
    <w:rsid w:val="0097642A"/>
    <w:rsid w:val="009815EB"/>
    <w:rsid w:val="00994FDE"/>
    <w:rsid w:val="009B5FA0"/>
    <w:rsid w:val="009C1791"/>
    <w:rsid w:val="009D164F"/>
    <w:rsid w:val="009D2D27"/>
    <w:rsid w:val="00A47279"/>
    <w:rsid w:val="00A64643"/>
    <w:rsid w:val="00A75666"/>
    <w:rsid w:val="00AE0323"/>
    <w:rsid w:val="00AE042C"/>
    <w:rsid w:val="00AE3FF6"/>
    <w:rsid w:val="00B13B8D"/>
    <w:rsid w:val="00B23FD8"/>
    <w:rsid w:val="00B95EFE"/>
    <w:rsid w:val="00BF1F71"/>
    <w:rsid w:val="00C07826"/>
    <w:rsid w:val="00C10911"/>
    <w:rsid w:val="00C27D93"/>
    <w:rsid w:val="00C471EF"/>
    <w:rsid w:val="00C540EF"/>
    <w:rsid w:val="00CD13CB"/>
    <w:rsid w:val="00CE011A"/>
    <w:rsid w:val="00D16E7E"/>
    <w:rsid w:val="00D21EB4"/>
    <w:rsid w:val="00D65C6A"/>
    <w:rsid w:val="00DB388C"/>
    <w:rsid w:val="00E11A42"/>
    <w:rsid w:val="00E174B5"/>
    <w:rsid w:val="00E47EA8"/>
    <w:rsid w:val="00E574EB"/>
    <w:rsid w:val="00EB4B81"/>
    <w:rsid w:val="00F9151A"/>
    <w:rsid w:val="00FB66E2"/>
    <w:rsid w:val="00FE3CDC"/>
    <w:rsid w:val="00FF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07C2D6"/>
  <w15:docId w15:val="{B8C71C3E-1F9D-4354-A16C-18AA9484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DB"/>
    <w:pPr>
      <w:tabs>
        <w:tab w:val="center" w:pos="4252"/>
        <w:tab w:val="right" w:pos="8504"/>
      </w:tabs>
      <w:snapToGrid w:val="0"/>
    </w:pPr>
  </w:style>
  <w:style w:type="character" w:customStyle="1" w:styleId="a4">
    <w:name w:val="ヘッダー (文字)"/>
    <w:basedOn w:val="a0"/>
    <w:link w:val="a3"/>
    <w:uiPriority w:val="99"/>
    <w:rsid w:val="001932DB"/>
    <w:rPr>
      <w:kern w:val="2"/>
      <w:sz w:val="24"/>
      <w:szCs w:val="24"/>
    </w:rPr>
  </w:style>
  <w:style w:type="paragraph" w:styleId="a5">
    <w:name w:val="footer"/>
    <w:basedOn w:val="a"/>
    <w:link w:val="a6"/>
    <w:uiPriority w:val="99"/>
    <w:unhideWhenUsed/>
    <w:rsid w:val="001932DB"/>
    <w:pPr>
      <w:tabs>
        <w:tab w:val="center" w:pos="4252"/>
        <w:tab w:val="right" w:pos="8504"/>
      </w:tabs>
      <w:snapToGrid w:val="0"/>
    </w:pPr>
  </w:style>
  <w:style w:type="character" w:customStyle="1" w:styleId="a6">
    <w:name w:val="フッター (文字)"/>
    <w:basedOn w:val="a0"/>
    <w:link w:val="a5"/>
    <w:uiPriority w:val="99"/>
    <w:rsid w:val="001932DB"/>
    <w:rPr>
      <w:kern w:val="2"/>
      <w:sz w:val="24"/>
      <w:szCs w:val="24"/>
    </w:rPr>
  </w:style>
  <w:style w:type="table" w:styleId="a7">
    <w:name w:val="Table Grid"/>
    <w:basedOn w:val="a1"/>
    <w:uiPriority w:val="59"/>
    <w:rsid w:val="004E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CDB3-CBC9-4DE8-9DF1-B11926A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仲　俊輔</cp:lastModifiedBy>
  <cp:revision>13</cp:revision>
  <dcterms:created xsi:type="dcterms:W3CDTF">2024-11-05T08:13:00Z</dcterms:created>
  <dcterms:modified xsi:type="dcterms:W3CDTF">2024-11-26T00:05:00Z</dcterms:modified>
</cp:coreProperties>
</file>