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81" w:rsidRPr="00942CA1" w:rsidRDefault="009C2481" w:rsidP="009C2481">
      <w:pPr>
        <w:jc w:val="left"/>
        <w:rPr>
          <w:rFonts w:asciiTheme="minorEastAsia" w:hAnsiTheme="minorEastAsia"/>
          <w:sz w:val="24"/>
          <w:szCs w:val="24"/>
        </w:rPr>
      </w:pPr>
      <w:r w:rsidRPr="00942CA1">
        <w:rPr>
          <w:rFonts w:asciiTheme="minorEastAsia" w:hAnsiTheme="minorEastAsia" w:hint="eastAsia"/>
          <w:sz w:val="24"/>
          <w:szCs w:val="24"/>
        </w:rPr>
        <w:t xml:space="preserve">　　　和泉市</w:t>
      </w:r>
      <w:r w:rsidR="008E206B" w:rsidRPr="00942CA1">
        <w:rPr>
          <w:rFonts w:asciiTheme="minorEastAsia" w:hAnsiTheme="minorEastAsia" w:hint="eastAsia"/>
          <w:sz w:val="24"/>
          <w:szCs w:val="24"/>
        </w:rPr>
        <w:t>中小企業ＢＣＰ策定支援事業補助金</w:t>
      </w:r>
      <w:r w:rsidRPr="00942CA1">
        <w:rPr>
          <w:rFonts w:asciiTheme="minorEastAsia" w:hAnsiTheme="minorEastAsia" w:hint="eastAsia"/>
          <w:sz w:val="24"/>
          <w:szCs w:val="24"/>
        </w:rPr>
        <w:t>交付要綱</w:t>
      </w:r>
    </w:p>
    <w:p w:rsidR="009C2481" w:rsidRPr="00942CA1" w:rsidRDefault="009C2481" w:rsidP="009C2481">
      <w:pPr>
        <w:jc w:val="left"/>
        <w:rPr>
          <w:rFonts w:asciiTheme="minorEastAsia" w:hAnsiTheme="minorEastAsia"/>
          <w:sz w:val="24"/>
          <w:szCs w:val="24"/>
        </w:rPr>
      </w:pPr>
    </w:p>
    <w:p w:rsidR="009C2481" w:rsidRPr="00942CA1" w:rsidRDefault="009C2481" w:rsidP="009C2481">
      <w:pPr>
        <w:jc w:val="left"/>
        <w:rPr>
          <w:rFonts w:asciiTheme="minorEastAsia" w:hAnsiTheme="minorEastAsia"/>
          <w:sz w:val="24"/>
          <w:szCs w:val="24"/>
        </w:rPr>
      </w:pPr>
      <w:r w:rsidRPr="00942CA1">
        <w:rPr>
          <w:rFonts w:asciiTheme="minorEastAsia" w:hAnsiTheme="minorEastAsia" w:hint="eastAsia"/>
          <w:sz w:val="24"/>
          <w:szCs w:val="24"/>
        </w:rPr>
        <w:t xml:space="preserve">　（目的）</w:t>
      </w:r>
      <w:bookmarkStart w:id="0" w:name="_GoBack"/>
      <w:bookmarkEnd w:id="0"/>
    </w:p>
    <w:p w:rsidR="009C2481" w:rsidRPr="00942CA1" w:rsidRDefault="009C2481"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第１条　この要綱は、</w:t>
      </w:r>
      <w:r w:rsidR="00E4783E" w:rsidRPr="00942CA1">
        <w:rPr>
          <w:rFonts w:asciiTheme="minorEastAsia" w:hAnsiTheme="minorEastAsia" w:hint="eastAsia"/>
          <w:sz w:val="24"/>
          <w:szCs w:val="24"/>
        </w:rPr>
        <w:t>市内の中小企業者</w:t>
      </w:r>
      <w:r w:rsidR="007C1F01" w:rsidRPr="00942CA1">
        <w:rPr>
          <w:rFonts w:asciiTheme="minorEastAsia" w:hAnsiTheme="minorEastAsia" w:hint="eastAsia"/>
          <w:sz w:val="24"/>
          <w:szCs w:val="24"/>
        </w:rPr>
        <w:t>が</w:t>
      </w:r>
      <w:r w:rsidR="00CC12F2" w:rsidRPr="00942CA1">
        <w:rPr>
          <w:rFonts w:asciiTheme="minorEastAsia" w:hAnsiTheme="minorEastAsia" w:hint="eastAsia"/>
          <w:sz w:val="24"/>
          <w:szCs w:val="24"/>
        </w:rPr>
        <w:t>、自然災害等の被害を最小限にとどめると共に</w:t>
      </w:r>
      <w:r w:rsidR="00BA301A" w:rsidRPr="00942CA1">
        <w:rPr>
          <w:rFonts w:asciiTheme="minorEastAsia" w:hAnsiTheme="minorEastAsia" w:hint="eastAsia"/>
          <w:sz w:val="24"/>
          <w:szCs w:val="24"/>
        </w:rPr>
        <w:t>、</w:t>
      </w:r>
      <w:r w:rsidR="00CC12F2" w:rsidRPr="00942CA1">
        <w:rPr>
          <w:rFonts w:asciiTheme="minorEastAsia" w:hAnsiTheme="minorEastAsia" w:hint="eastAsia"/>
          <w:sz w:val="24"/>
          <w:szCs w:val="24"/>
        </w:rPr>
        <w:t>主要業務の</w:t>
      </w:r>
      <w:r w:rsidR="00823599" w:rsidRPr="00942CA1">
        <w:rPr>
          <w:rFonts w:asciiTheme="minorEastAsia" w:hAnsiTheme="minorEastAsia" w:hint="eastAsia"/>
          <w:sz w:val="24"/>
          <w:szCs w:val="24"/>
        </w:rPr>
        <w:t>継続や</w:t>
      </w:r>
      <w:r w:rsidR="00CC12F2" w:rsidRPr="00942CA1">
        <w:rPr>
          <w:rFonts w:asciiTheme="minorEastAsia" w:hAnsiTheme="minorEastAsia" w:hint="eastAsia"/>
          <w:sz w:val="24"/>
          <w:szCs w:val="24"/>
        </w:rPr>
        <w:t>早期復旧を可能とする</w:t>
      </w:r>
      <w:r w:rsidR="007C1F01" w:rsidRPr="00942CA1">
        <w:rPr>
          <w:rFonts w:asciiTheme="minorEastAsia" w:hAnsiTheme="minorEastAsia" w:hint="eastAsia"/>
          <w:sz w:val="24"/>
          <w:szCs w:val="24"/>
        </w:rPr>
        <w:t>事業継続計画（以下「ＢＣＰ」という。）を</w:t>
      </w:r>
      <w:r w:rsidR="00823599" w:rsidRPr="00942CA1">
        <w:rPr>
          <w:rFonts w:asciiTheme="minorEastAsia" w:hAnsiTheme="minorEastAsia" w:hint="eastAsia"/>
          <w:sz w:val="24"/>
          <w:szCs w:val="24"/>
        </w:rPr>
        <w:t>、</w:t>
      </w:r>
      <w:r w:rsidR="00CC12F2" w:rsidRPr="00942CA1">
        <w:rPr>
          <w:rFonts w:asciiTheme="minorEastAsia" w:hAnsiTheme="minorEastAsia" w:hint="eastAsia"/>
          <w:sz w:val="24"/>
          <w:szCs w:val="24"/>
        </w:rPr>
        <w:t>専門家</w:t>
      </w:r>
      <w:r w:rsidR="00082D8E" w:rsidRPr="00942CA1">
        <w:rPr>
          <w:rFonts w:asciiTheme="minorEastAsia" w:hAnsiTheme="minorEastAsia" w:hint="eastAsia"/>
          <w:sz w:val="24"/>
          <w:szCs w:val="24"/>
        </w:rPr>
        <w:t>等</w:t>
      </w:r>
      <w:r w:rsidR="00CC12F2" w:rsidRPr="00942CA1">
        <w:rPr>
          <w:rFonts w:asciiTheme="minorEastAsia" w:hAnsiTheme="minorEastAsia" w:hint="eastAsia"/>
          <w:sz w:val="24"/>
          <w:szCs w:val="24"/>
        </w:rPr>
        <w:t>を活用して</w:t>
      </w:r>
      <w:r w:rsidR="007C1F01" w:rsidRPr="00942CA1">
        <w:rPr>
          <w:rFonts w:asciiTheme="minorEastAsia" w:hAnsiTheme="minorEastAsia" w:hint="eastAsia"/>
          <w:sz w:val="24"/>
          <w:szCs w:val="24"/>
        </w:rPr>
        <w:t>策定した際に要する経費を補助することにより、ＢＣＰ策定の取組を促進し、</w:t>
      </w:r>
      <w:r w:rsidR="00BA301A" w:rsidRPr="00942CA1">
        <w:rPr>
          <w:rFonts w:asciiTheme="minorEastAsia" w:hAnsiTheme="minorEastAsia" w:hint="eastAsia"/>
          <w:sz w:val="24"/>
          <w:szCs w:val="24"/>
        </w:rPr>
        <w:t>もって地域経済の基盤強化及び</w:t>
      </w:r>
      <w:r w:rsidR="00CC12F2" w:rsidRPr="00942CA1">
        <w:rPr>
          <w:rFonts w:asciiTheme="minorEastAsia" w:hAnsiTheme="minorEastAsia" w:hint="eastAsia"/>
          <w:sz w:val="24"/>
          <w:szCs w:val="24"/>
        </w:rPr>
        <w:t>市内</w:t>
      </w:r>
      <w:r w:rsidR="00E4783E" w:rsidRPr="00942CA1">
        <w:rPr>
          <w:rFonts w:asciiTheme="minorEastAsia" w:hAnsiTheme="minorEastAsia" w:hint="eastAsia"/>
          <w:sz w:val="24"/>
          <w:szCs w:val="24"/>
        </w:rPr>
        <w:t>中小企業者</w:t>
      </w:r>
      <w:r w:rsidR="00CC12F2" w:rsidRPr="00942CA1">
        <w:rPr>
          <w:rFonts w:asciiTheme="minorEastAsia" w:hAnsiTheme="minorEastAsia" w:hint="eastAsia"/>
          <w:sz w:val="24"/>
          <w:szCs w:val="24"/>
        </w:rPr>
        <w:t>の信頼性増加を図ることを目的とする。</w:t>
      </w:r>
    </w:p>
    <w:p w:rsidR="000A1108" w:rsidRPr="00942CA1" w:rsidRDefault="000A1108"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（定義）</w:t>
      </w:r>
    </w:p>
    <w:p w:rsidR="000A1108" w:rsidRPr="00942CA1" w:rsidRDefault="000A1108"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第２条　この要綱において、次に掲げる用語の意義は、当該各号の定めるところによる。</w:t>
      </w:r>
    </w:p>
    <w:p w:rsidR="000A1108" w:rsidRPr="00942CA1" w:rsidRDefault="000A1108" w:rsidP="00BA301A">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（１）</w:t>
      </w:r>
      <w:r w:rsidR="00BA301A" w:rsidRPr="00942CA1">
        <w:rPr>
          <w:rFonts w:asciiTheme="minorEastAsia" w:hAnsiTheme="minorEastAsia" w:hint="eastAsia"/>
          <w:sz w:val="24"/>
          <w:szCs w:val="24"/>
        </w:rPr>
        <w:t xml:space="preserve">　</w:t>
      </w:r>
      <w:r w:rsidRPr="00942CA1">
        <w:rPr>
          <w:rFonts w:asciiTheme="minorEastAsia" w:hAnsiTheme="minorEastAsia" w:hint="eastAsia"/>
          <w:sz w:val="24"/>
          <w:szCs w:val="24"/>
        </w:rPr>
        <w:t>中小企業者　中小企業基本法（昭和３８年法律第１５４号）第２条第１項</w:t>
      </w:r>
      <w:r w:rsidR="00BA301A" w:rsidRPr="00942CA1">
        <w:rPr>
          <w:rFonts w:asciiTheme="minorEastAsia" w:hAnsiTheme="minorEastAsia" w:hint="eastAsia"/>
          <w:sz w:val="24"/>
          <w:szCs w:val="24"/>
        </w:rPr>
        <w:t>各号に掲げる</w:t>
      </w:r>
      <w:r w:rsidRPr="00942CA1">
        <w:rPr>
          <w:rFonts w:asciiTheme="minorEastAsia" w:hAnsiTheme="minorEastAsia" w:hint="eastAsia"/>
          <w:sz w:val="24"/>
          <w:szCs w:val="24"/>
        </w:rPr>
        <w:t>者をいう。</w:t>
      </w:r>
    </w:p>
    <w:p w:rsidR="000A1108" w:rsidRPr="00942CA1" w:rsidRDefault="000A1108" w:rsidP="00BA301A">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（２）</w:t>
      </w:r>
      <w:r w:rsidR="00BA301A" w:rsidRPr="00942CA1">
        <w:rPr>
          <w:rFonts w:asciiTheme="minorEastAsia" w:hAnsiTheme="minorEastAsia" w:hint="eastAsia"/>
          <w:sz w:val="24"/>
          <w:szCs w:val="24"/>
        </w:rPr>
        <w:t xml:space="preserve">　</w:t>
      </w:r>
      <w:r w:rsidRPr="00942CA1">
        <w:rPr>
          <w:rFonts w:asciiTheme="minorEastAsia" w:hAnsiTheme="minorEastAsia" w:hint="eastAsia"/>
          <w:sz w:val="24"/>
          <w:szCs w:val="24"/>
        </w:rPr>
        <w:t>中小企業交流団体　２社以上の中小企業者で構成されている団体をいう。</w:t>
      </w:r>
    </w:p>
    <w:p w:rsidR="000A1108" w:rsidRPr="00942CA1" w:rsidRDefault="000A1108" w:rsidP="00BA301A">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（３）</w:t>
      </w:r>
      <w:r w:rsidR="00BA301A" w:rsidRPr="00942CA1">
        <w:rPr>
          <w:rFonts w:asciiTheme="minorEastAsia" w:hAnsiTheme="minorEastAsia" w:hint="eastAsia"/>
          <w:sz w:val="24"/>
          <w:szCs w:val="24"/>
        </w:rPr>
        <w:t xml:space="preserve">　</w:t>
      </w:r>
      <w:r w:rsidRPr="00942CA1">
        <w:rPr>
          <w:rFonts w:asciiTheme="minorEastAsia" w:hAnsiTheme="minorEastAsia" w:hint="eastAsia"/>
          <w:sz w:val="24"/>
          <w:szCs w:val="24"/>
        </w:rPr>
        <w:t>ＢＣＰ　災害や事故など予期せぬ出来事が発生した際に、事業への影響を最小限に抑えるとともに、停止した事業を目標とする時間内に再開させるため、予め定めておく行動計画であり、次の</w:t>
      </w:r>
      <w:r w:rsidR="00BA301A" w:rsidRPr="00942CA1">
        <w:rPr>
          <w:rFonts w:asciiTheme="minorEastAsia" w:hAnsiTheme="minorEastAsia" w:hint="eastAsia"/>
          <w:sz w:val="24"/>
          <w:szCs w:val="24"/>
        </w:rPr>
        <w:t>アからカに掲げる要件</w:t>
      </w:r>
      <w:r w:rsidRPr="00942CA1">
        <w:rPr>
          <w:rFonts w:asciiTheme="minorEastAsia" w:hAnsiTheme="minorEastAsia" w:hint="eastAsia"/>
          <w:sz w:val="24"/>
          <w:szCs w:val="24"/>
        </w:rPr>
        <w:t>を満たすもの</w:t>
      </w:r>
      <w:r w:rsidR="00BA301A" w:rsidRPr="00942CA1">
        <w:rPr>
          <w:rFonts w:asciiTheme="minorEastAsia" w:hAnsiTheme="minorEastAsia" w:hint="eastAsia"/>
          <w:sz w:val="24"/>
          <w:szCs w:val="24"/>
        </w:rPr>
        <w:t>をいう</w:t>
      </w:r>
      <w:r w:rsidRPr="00942CA1">
        <w:rPr>
          <w:rFonts w:asciiTheme="minorEastAsia" w:hAnsiTheme="minorEastAsia" w:hint="eastAsia"/>
          <w:sz w:val="24"/>
          <w:szCs w:val="24"/>
        </w:rPr>
        <w:t>。</w:t>
      </w:r>
    </w:p>
    <w:p w:rsidR="000A1108" w:rsidRPr="00942CA1" w:rsidRDefault="000A1108" w:rsidP="00DE3A67">
      <w:pPr>
        <w:ind w:left="720" w:hangingChars="300" w:hanging="72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ア</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ＢＣＰで対象とする重要な業務</w:t>
      </w:r>
      <w:r w:rsidR="00BA301A" w:rsidRPr="00942CA1">
        <w:rPr>
          <w:rFonts w:asciiTheme="minorEastAsia" w:hAnsiTheme="minorEastAsia" w:hint="eastAsia"/>
          <w:sz w:val="24"/>
          <w:szCs w:val="24"/>
        </w:rPr>
        <w:t>の内容及び</w:t>
      </w:r>
      <w:r w:rsidRPr="00942CA1">
        <w:rPr>
          <w:rFonts w:asciiTheme="minorEastAsia" w:hAnsiTheme="minorEastAsia" w:hint="eastAsia"/>
          <w:sz w:val="24"/>
          <w:szCs w:val="24"/>
        </w:rPr>
        <w:t>目標復旧時間が設定されていること。</w:t>
      </w:r>
    </w:p>
    <w:p w:rsidR="000A1108" w:rsidRPr="00942CA1" w:rsidRDefault="000A1108" w:rsidP="00DE3A67">
      <w:pPr>
        <w:ind w:left="720" w:hangingChars="300" w:hanging="72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イ</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非常時に対応するための体制や役割、対応方法等が定められていること。</w:t>
      </w:r>
    </w:p>
    <w:p w:rsidR="000A1108" w:rsidRPr="00942CA1" w:rsidRDefault="000A1108" w:rsidP="00DE3A67">
      <w:pPr>
        <w:ind w:left="720" w:hangingChars="300" w:hanging="72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ウ</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非常時に不可欠となる物資の備蓄やデータのバックアップ等、最低限の事前対策が計画されていること。</w:t>
      </w:r>
    </w:p>
    <w:p w:rsidR="000A1108" w:rsidRPr="00942CA1" w:rsidRDefault="000A1108" w:rsidP="00DE3A67">
      <w:pPr>
        <w:ind w:left="720" w:hangingChars="300" w:hanging="72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エ</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社員や非常時に連絡すべき重要な顧客</w:t>
      </w:r>
      <w:r w:rsidR="00BA301A" w:rsidRPr="00942CA1">
        <w:rPr>
          <w:rFonts w:asciiTheme="minorEastAsia" w:hAnsiTheme="minorEastAsia" w:hint="eastAsia"/>
          <w:sz w:val="24"/>
          <w:szCs w:val="24"/>
        </w:rPr>
        <w:t>、</w:t>
      </w:r>
      <w:r w:rsidRPr="00942CA1">
        <w:rPr>
          <w:rFonts w:asciiTheme="minorEastAsia" w:hAnsiTheme="minorEastAsia" w:hint="eastAsia"/>
          <w:sz w:val="24"/>
          <w:szCs w:val="24"/>
        </w:rPr>
        <w:t>取引先等の連絡先が整備されていること。</w:t>
      </w:r>
    </w:p>
    <w:p w:rsidR="000A1108" w:rsidRPr="00942CA1" w:rsidRDefault="000A1108" w:rsidP="00DE3A67">
      <w:pPr>
        <w:ind w:left="720" w:hangingChars="300" w:hanging="72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オ</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社内での教育や演習、ＢＣＰの継続的な改善方法が定められていること。</w:t>
      </w:r>
    </w:p>
    <w:p w:rsidR="00655050" w:rsidRPr="00942CA1" w:rsidRDefault="00655050" w:rsidP="00DE3A67">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 xml:space="preserve">　</w:t>
      </w:r>
      <w:r w:rsidR="00082D8E" w:rsidRPr="00942CA1">
        <w:rPr>
          <w:rFonts w:asciiTheme="minorEastAsia" w:hAnsiTheme="minorEastAsia" w:hint="eastAsia"/>
          <w:sz w:val="24"/>
          <w:szCs w:val="24"/>
        </w:rPr>
        <w:t xml:space="preserve">　</w:t>
      </w:r>
      <w:r w:rsidR="00BA301A" w:rsidRPr="00942CA1">
        <w:rPr>
          <w:rFonts w:asciiTheme="minorEastAsia" w:hAnsiTheme="minorEastAsia" w:hint="eastAsia"/>
          <w:sz w:val="24"/>
          <w:szCs w:val="24"/>
        </w:rPr>
        <w:t>カ</w:t>
      </w:r>
      <w:r w:rsidR="008F3303" w:rsidRPr="00942CA1">
        <w:rPr>
          <w:rFonts w:asciiTheme="minorEastAsia" w:hAnsiTheme="minorEastAsia" w:hint="eastAsia"/>
          <w:sz w:val="24"/>
          <w:szCs w:val="24"/>
        </w:rPr>
        <w:t xml:space="preserve">　</w:t>
      </w:r>
      <w:r w:rsidRPr="00942CA1">
        <w:rPr>
          <w:rFonts w:asciiTheme="minorEastAsia" w:hAnsiTheme="minorEastAsia" w:hint="eastAsia"/>
          <w:sz w:val="24"/>
          <w:szCs w:val="24"/>
        </w:rPr>
        <w:t>和泉市内に立地する事業所を対象として含むこと。</w:t>
      </w:r>
    </w:p>
    <w:p w:rsidR="00D171DE" w:rsidRPr="00942CA1" w:rsidRDefault="00082D8E" w:rsidP="00BA301A">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（４）</w:t>
      </w:r>
      <w:r w:rsidR="00BA301A" w:rsidRPr="00942CA1">
        <w:rPr>
          <w:rFonts w:asciiTheme="minorEastAsia" w:hAnsiTheme="minorEastAsia" w:hint="eastAsia"/>
          <w:sz w:val="24"/>
          <w:szCs w:val="24"/>
        </w:rPr>
        <w:t xml:space="preserve">　</w:t>
      </w:r>
      <w:r w:rsidRPr="00942CA1">
        <w:rPr>
          <w:rFonts w:asciiTheme="minorEastAsia" w:hAnsiTheme="minorEastAsia" w:hint="eastAsia"/>
          <w:sz w:val="24"/>
          <w:szCs w:val="24"/>
        </w:rPr>
        <w:t xml:space="preserve">専門家等　</w:t>
      </w:r>
      <w:r w:rsidR="00E4783E" w:rsidRPr="00942CA1">
        <w:rPr>
          <w:rFonts w:asciiTheme="minorEastAsia" w:hAnsiTheme="minorEastAsia" w:hint="eastAsia"/>
          <w:sz w:val="24"/>
          <w:szCs w:val="24"/>
        </w:rPr>
        <w:t>ＢＣＰ策定に関する</w:t>
      </w:r>
      <w:r w:rsidR="0071020A" w:rsidRPr="00942CA1">
        <w:rPr>
          <w:rFonts w:asciiTheme="minorEastAsia" w:hAnsiTheme="minorEastAsia" w:hint="eastAsia"/>
          <w:sz w:val="24"/>
          <w:szCs w:val="24"/>
        </w:rPr>
        <w:t>コンサルティングを生業とする</w:t>
      </w:r>
      <w:r w:rsidRPr="00942CA1">
        <w:rPr>
          <w:rFonts w:asciiTheme="minorEastAsia" w:hAnsiTheme="minorEastAsia" w:hint="eastAsia"/>
          <w:sz w:val="24"/>
          <w:szCs w:val="24"/>
        </w:rPr>
        <w:t>企業のほか、ＮＰＯ事業継続推進機構が付与する事業継続主任管理者</w:t>
      </w:r>
      <w:r w:rsidR="00BA301A" w:rsidRPr="00942CA1">
        <w:rPr>
          <w:rFonts w:asciiTheme="minorEastAsia" w:hAnsiTheme="minorEastAsia" w:hint="eastAsia"/>
          <w:sz w:val="24"/>
          <w:szCs w:val="24"/>
        </w:rPr>
        <w:t>又は</w:t>
      </w:r>
      <w:r w:rsidR="007A5078" w:rsidRPr="00942CA1">
        <w:rPr>
          <w:rFonts w:asciiTheme="minorEastAsia" w:hAnsiTheme="minorEastAsia" w:hint="eastAsia"/>
          <w:sz w:val="24"/>
          <w:szCs w:val="24"/>
        </w:rPr>
        <w:t>ＢＣＭＳ（事業継続マネジメントシステム（ISO22301/BS25999））の認証を取得している企業において中心となってＢＣＭＳの運用を実践している者等、ＢＣＰ策定にあ</w:t>
      </w:r>
      <w:r w:rsidR="008F3303" w:rsidRPr="00942CA1">
        <w:rPr>
          <w:rFonts w:asciiTheme="minorEastAsia" w:hAnsiTheme="minorEastAsia" w:hint="eastAsia"/>
          <w:sz w:val="24"/>
          <w:szCs w:val="24"/>
        </w:rPr>
        <w:t>たり活用することが適当であると認められる者</w:t>
      </w:r>
    </w:p>
    <w:p w:rsidR="00401668" w:rsidRPr="00942CA1" w:rsidRDefault="00401668" w:rsidP="00BA301A">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（５）　主たる事業所　個人の場合は開業届又は確定申告書に記載の事業所所</w:t>
      </w:r>
      <w:r w:rsidRPr="00942CA1">
        <w:rPr>
          <w:rFonts w:asciiTheme="minorEastAsia" w:hAnsiTheme="minorEastAsia" w:hint="eastAsia"/>
          <w:sz w:val="24"/>
          <w:szCs w:val="24"/>
        </w:rPr>
        <w:lastRenderedPageBreak/>
        <w:t>在地、法人の場合は本店所在地をいう。</w:t>
      </w:r>
    </w:p>
    <w:p w:rsidR="00D171DE" w:rsidRPr="00942CA1" w:rsidRDefault="00BA301A" w:rsidP="00D171DE">
      <w:pPr>
        <w:jc w:val="left"/>
        <w:rPr>
          <w:rFonts w:asciiTheme="minorEastAsia" w:hAnsiTheme="minorEastAsia"/>
          <w:sz w:val="24"/>
          <w:szCs w:val="24"/>
        </w:rPr>
      </w:pPr>
      <w:r w:rsidRPr="00942CA1">
        <w:rPr>
          <w:rFonts w:asciiTheme="minorEastAsia" w:hAnsiTheme="minorEastAsia" w:hint="eastAsia"/>
          <w:sz w:val="24"/>
          <w:szCs w:val="24"/>
        </w:rPr>
        <w:t xml:space="preserve">　（</w:t>
      </w:r>
      <w:r w:rsidR="00D171DE" w:rsidRPr="00942CA1">
        <w:rPr>
          <w:rFonts w:asciiTheme="minorEastAsia" w:hAnsiTheme="minorEastAsia" w:hint="eastAsia"/>
          <w:sz w:val="24"/>
          <w:szCs w:val="24"/>
        </w:rPr>
        <w:t>対象事業）</w:t>
      </w:r>
    </w:p>
    <w:p w:rsidR="00655050" w:rsidRPr="00942CA1" w:rsidRDefault="00565447" w:rsidP="00BA301A">
      <w:pPr>
        <w:ind w:leftChars="13" w:left="267" w:hangingChars="100" w:hanging="240"/>
        <w:jc w:val="left"/>
        <w:rPr>
          <w:rFonts w:asciiTheme="minorEastAsia" w:hAnsiTheme="minorEastAsia"/>
          <w:sz w:val="24"/>
          <w:szCs w:val="24"/>
        </w:rPr>
      </w:pPr>
      <w:r w:rsidRPr="00942CA1">
        <w:rPr>
          <w:rFonts w:asciiTheme="minorEastAsia" w:hAnsiTheme="minorEastAsia" w:hint="eastAsia"/>
          <w:sz w:val="24"/>
          <w:szCs w:val="24"/>
        </w:rPr>
        <w:t>第３</w:t>
      </w:r>
      <w:r w:rsidR="00743E2E" w:rsidRPr="00942CA1">
        <w:rPr>
          <w:rFonts w:asciiTheme="minorEastAsia" w:hAnsiTheme="minorEastAsia" w:hint="eastAsia"/>
          <w:sz w:val="24"/>
          <w:szCs w:val="24"/>
        </w:rPr>
        <w:t xml:space="preserve">条　</w:t>
      </w:r>
      <w:r w:rsidR="00BA301A" w:rsidRPr="00942CA1">
        <w:rPr>
          <w:rFonts w:asciiTheme="minorEastAsia" w:hAnsiTheme="minorEastAsia" w:hint="eastAsia"/>
          <w:sz w:val="24"/>
          <w:szCs w:val="24"/>
        </w:rPr>
        <w:t>補助の対象となる事業は、補助対象者がＢＣＰを策定又</w:t>
      </w:r>
      <w:r w:rsidR="00655050" w:rsidRPr="00942CA1">
        <w:rPr>
          <w:rFonts w:asciiTheme="minorEastAsia" w:hAnsiTheme="minorEastAsia" w:hint="eastAsia"/>
          <w:sz w:val="24"/>
          <w:szCs w:val="24"/>
        </w:rPr>
        <w:t>は改訂するために行う事業とする。</w:t>
      </w:r>
    </w:p>
    <w:p w:rsidR="00655050" w:rsidRPr="00942CA1" w:rsidRDefault="00BA301A" w:rsidP="00DE3A67">
      <w:pPr>
        <w:ind w:leftChars="100" w:left="450" w:hangingChars="100" w:hanging="240"/>
        <w:jc w:val="left"/>
        <w:rPr>
          <w:rFonts w:asciiTheme="minorEastAsia" w:hAnsiTheme="minorEastAsia"/>
          <w:sz w:val="24"/>
          <w:szCs w:val="24"/>
        </w:rPr>
      </w:pPr>
      <w:r w:rsidRPr="00942CA1">
        <w:rPr>
          <w:rFonts w:asciiTheme="minorEastAsia" w:hAnsiTheme="minorEastAsia" w:hint="eastAsia"/>
          <w:sz w:val="24"/>
          <w:szCs w:val="24"/>
        </w:rPr>
        <w:t>（</w:t>
      </w:r>
      <w:r w:rsidR="00655050" w:rsidRPr="00942CA1">
        <w:rPr>
          <w:rFonts w:asciiTheme="minorEastAsia" w:hAnsiTheme="minorEastAsia" w:hint="eastAsia"/>
          <w:sz w:val="24"/>
          <w:szCs w:val="24"/>
        </w:rPr>
        <w:t>対象経費）</w:t>
      </w:r>
    </w:p>
    <w:p w:rsidR="00655050" w:rsidRPr="00942CA1" w:rsidRDefault="00565447"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第４</w:t>
      </w:r>
      <w:r w:rsidR="00655050" w:rsidRPr="00942CA1">
        <w:rPr>
          <w:rFonts w:asciiTheme="minorEastAsia" w:hAnsiTheme="minorEastAsia" w:hint="eastAsia"/>
          <w:sz w:val="24"/>
          <w:szCs w:val="24"/>
        </w:rPr>
        <w:t>条　補助の対象となる経費は、</w:t>
      </w:r>
      <w:r w:rsidRPr="00942CA1">
        <w:rPr>
          <w:rFonts w:asciiTheme="minorEastAsia" w:hAnsiTheme="minorEastAsia" w:hint="eastAsia"/>
          <w:sz w:val="24"/>
          <w:szCs w:val="24"/>
        </w:rPr>
        <w:t>事業実施に必要な経費のうち、ＢＣＰの策定</w:t>
      </w:r>
      <w:r w:rsidR="00BA301A" w:rsidRPr="00942CA1">
        <w:rPr>
          <w:rFonts w:asciiTheme="minorEastAsia" w:hAnsiTheme="minorEastAsia" w:hint="eastAsia"/>
          <w:sz w:val="24"/>
          <w:szCs w:val="24"/>
        </w:rPr>
        <w:t>又は</w:t>
      </w:r>
      <w:r w:rsidRPr="00942CA1">
        <w:rPr>
          <w:rFonts w:asciiTheme="minorEastAsia" w:hAnsiTheme="minorEastAsia" w:hint="eastAsia"/>
          <w:sz w:val="24"/>
          <w:szCs w:val="24"/>
        </w:rPr>
        <w:t>改訂に際して専門家等の助言を受けるために要した</w:t>
      </w:r>
      <w:r w:rsidR="00655050" w:rsidRPr="00942CA1">
        <w:rPr>
          <w:rFonts w:asciiTheme="minorEastAsia" w:hAnsiTheme="minorEastAsia" w:hint="eastAsia"/>
          <w:sz w:val="24"/>
          <w:szCs w:val="24"/>
        </w:rPr>
        <w:t>次に掲げるものとする。</w:t>
      </w:r>
      <w:r w:rsidR="008E206B" w:rsidRPr="00942CA1">
        <w:rPr>
          <w:rFonts w:asciiTheme="minorEastAsia" w:hAnsiTheme="minorEastAsia" w:hint="eastAsia"/>
          <w:sz w:val="24"/>
          <w:szCs w:val="24"/>
        </w:rPr>
        <w:t>ただ</w:t>
      </w:r>
      <w:r w:rsidR="00BA301A" w:rsidRPr="00942CA1">
        <w:rPr>
          <w:rFonts w:asciiTheme="minorEastAsia" w:hAnsiTheme="minorEastAsia" w:hint="eastAsia"/>
          <w:sz w:val="24"/>
          <w:szCs w:val="24"/>
        </w:rPr>
        <w:t>し、専門家等の関わり方としては、専門家自らが直接策定支援を行う</w:t>
      </w:r>
      <w:r w:rsidR="008E206B" w:rsidRPr="00942CA1">
        <w:rPr>
          <w:rFonts w:asciiTheme="minorEastAsia" w:hAnsiTheme="minorEastAsia" w:hint="eastAsia"/>
          <w:sz w:val="24"/>
          <w:szCs w:val="24"/>
        </w:rPr>
        <w:t>又は総括的に進捗管理を行うことを要件とする。</w:t>
      </w:r>
    </w:p>
    <w:p w:rsidR="00D171DE" w:rsidRPr="00942CA1" w:rsidRDefault="00655050" w:rsidP="00DE3A67">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（１）</w:t>
      </w:r>
      <w:r w:rsidR="00565447" w:rsidRPr="00942CA1">
        <w:rPr>
          <w:rFonts w:asciiTheme="minorEastAsia" w:hAnsiTheme="minorEastAsia" w:hint="eastAsia"/>
          <w:sz w:val="24"/>
          <w:szCs w:val="24"/>
        </w:rPr>
        <w:t>コンサルティング等</w:t>
      </w:r>
      <w:r w:rsidRPr="00942CA1">
        <w:rPr>
          <w:rFonts w:asciiTheme="minorEastAsia" w:hAnsiTheme="minorEastAsia" w:hint="eastAsia"/>
          <w:sz w:val="24"/>
          <w:szCs w:val="24"/>
        </w:rPr>
        <w:t xml:space="preserve">委託料　</w:t>
      </w:r>
      <w:r w:rsidR="007A5078" w:rsidRPr="00942CA1">
        <w:rPr>
          <w:rFonts w:asciiTheme="minorEastAsia" w:hAnsiTheme="minorEastAsia" w:hint="eastAsia"/>
          <w:sz w:val="24"/>
          <w:szCs w:val="24"/>
        </w:rPr>
        <w:t>専門家等への委託に</w:t>
      </w:r>
      <w:r w:rsidR="00082D8E" w:rsidRPr="00942CA1">
        <w:rPr>
          <w:rFonts w:asciiTheme="minorEastAsia" w:hAnsiTheme="minorEastAsia" w:hint="eastAsia"/>
          <w:sz w:val="24"/>
          <w:szCs w:val="24"/>
        </w:rPr>
        <w:t>要した経費</w:t>
      </w:r>
    </w:p>
    <w:p w:rsidR="00D171DE" w:rsidRPr="00942CA1" w:rsidRDefault="00082D8E" w:rsidP="00D171DE">
      <w:pPr>
        <w:jc w:val="left"/>
        <w:rPr>
          <w:rFonts w:asciiTheme="minorEastAsia" w:hAnsiTheme="minorEastAsia"/>
          <w:sz w:val="24"/>
          <w:szCs w:val="24"/>
        </w:rPr>
      </w:pPr>
      <w:r w:rsidRPr="00942CA1">
        <w:rPr>
          <w:rFonts w:asciiTheme="minorEastAsia" w:hAnsiTheme="minorEastAsia" w:hint="eastAsia"/>
          <w:sz w:val="24"/>
          <w:szCs w:val="24"/>
        </w:rPr>
        <w:t xml:space="preserve">（２）謝金　</w:t>
      </w:r>
      <w:r w:rsidR="007A5078" w:rsidRPr="00942CA1">
        <w:rPr>
          <w:rFonts w:asciiTheme="minorEastAsia" w:hAnsiTheme="minorEastAsia" w:hint="eastAsia"/>
          <w:sz w:val="24"/>
          <w:szCs w:val="24"/>
        </w:rPr>
        <w:t>専門家等の招致</w:t>
      </w:r>
      <w:r w:rsidRPr="00942CA1">
        <w:rPr>
          <w:rFonts w:asciiTheme="minorEastAsia" w:hAnsiTheme="minorEastAsia" w:hint="eastAsia"/>
          <w:sz w:val="24"/>
          <w:szCs w:val="24"/>
        </w:rPr>
        <w:t>に要した経費</w:t>
      </w:r>
    </w:p>
    <w:p w:rsidR="00565447" w:rsidRPr="00942CA1" w:rsidRDefault="00565447"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（対象者）</w:t>
      </w:r>
    </w:p>
    <w:p w:rsidR="00565447" w:rsidRPr="00942CA1" w:rsidRDefault="00565447"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第５条　補助の対象となる者は、次に掲げる者とする。</w:t>
      </w:r>
    </w:p>
    <w:p w:rsidR="00565447" w:rsidRPr="00942CA1" w:rsidRDefault="008E206B" w:rsidP="00BA301A">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（１）市内に</w:t>
      </w:r>
      <w:r w:rsidR="00527B08" w:rsidRPr="00942CA1">
        <w:rPr>
          <w:rFonts w:asciiTheme="minorEastAsia" w:hAnsiTheme="minorEastAsia" w:hint="eastAsia"/>
          <w:sz w:val="24"/>
          <w:szCs w:val="24"/>
        </w:rPr>
        <w:t>事業所</w:t>
      </w:r>
      <w:r w:rsidR="004F648C" w:rsidRPr="00942CA1">
        <w:rPr>
          <w:rFonts w:asciiTheme="minorEastAsia" w:hAnsiTheme="minorEastAsia" w:hint="eastAsia"/>
          <w:sz w:val="24"/>
          <w:szCs w:val="24"/>
        </w:rPr>
        <w:t>を有する中小企業者で、同一事業を１年以上行っており、和泉市の市税を滞納していない</w:t>
      </w:r>
      <w:r w:rsidR="00BA301A" w:rsidRPr="00942CA1">
        <w:rPr>
          <w:rFonts w:asciiTheme="minorEastAsia" w:hAnsiTheme="minorEastAsia" w:hint="eastAsia"/>
          <w:sz w:val="24"/>
          <w:szCs w:val="24"/>
        </w:rPr>
        <w:t>者</w:t>
      </w:r>
    </w:p>
    <w:p w:rsidR="00565447" w:rsidRPr="00942CA1" w:rsidRDefault="00565447" w:rsidP="00BA301A">
      <w:pPr>
        <w:ind w:leftChars="1" w:left="242" w:hangingChars="100" w:hanging="240"/>
        <w:jc w:val="left"/>
        <w:rPr>
          <w:rFonts w:asciiTheme="minorEastAsia" w:hAnsiTheme="minorEastAsia"/>
          <w:sz w:val="24"/>
          <w:szCs w:val="24"/>
        </w:rPr>
      </w:pPr>
      <w:r w:rsidRPr="00942CA1">
        <w:rPr>
          <w:rFonts w:asciiTheme="minorEastAsia" w:hAnsiTheme="minorEastAsia" w:hint="eastAsia"/>
          <w:sz w:val="24"/>
          <w:szCs w:val="24"/>
        </w:rPr>
        <w:t>（２）構成員の過半数が市内に</w:t>
      </w:r>
      <w:r w:rsidR="00204EC2" w:rsidRPr="00942CA1">
        <w:rPr>
          <w:rFonts w:asciiTheme="minorEastAsia" w:hAnsiTheme="minorEastAsia" w:hint="eastAsia"/>
          <w:sz w:val="24"/>
          <w:szCs w:val="24"/>
        </w:rPr>
        <w:t>主たる事業所</w:t>
      </w:r>
      <w:r w:rsidR="00952876" w:rsidRPr="00942CA1">
        <w:rPr>
          <w:rFonts w:asciiTheme="minorEastAsia" w:hAnsiTheme="minorEastAsia" w:hint="eastAsia"/>
          <w:sz w:val="24"/>
          <w:szCs w:val="24"/>
        </w:rPr>
        <w:t>を有する中小企業交流団体で、活動を１年以上行っており、和泉市の市税を滞納していない</w:t>
      </w:r>
      <w:r w:rsidR="00BA301A" w:rsidRPr="00942CA1">
        <w:rPr>
          <w:rFonts w:asciiTheme="minorEastAsia" w:hAnsiTheme="minorEastAsia" w:hint="eastAsia"/>
          <w:sz w:val="24"/>
          <w:szCs w:val="24"/>
        </w:rPr>
        <w:t>者</w:t>
      </w:r>
      <w:r w:rsidRPr="00942CA1">
        <w:rPr>
          <w:rFonts w:asciiTheme="minorEastAsia" w:hAnsiTheme="minorEastAsia" w:hint="eastAsia"/>
          <w:sz w:val="24"/>
          <w:szCs w:val="24"/>
        </w:rPr>
        <w:t>（法人登記の有無は問わず、任意団体でも可）</w:t>
      </w:r>
    </w:p>
    <w:p w:rsidR="001A2967" w:rsidRPr="00942CA1" w:rsidRDefault="001A2967" w:rsidP="001A2967">
      <w:pPr>
        <w:ind w:leftChars="1" w:left="242" w:hangingChars="100" w:hanging="240"/>
        <w:jc w:val="left"/>
        <w:rPr>
          <w:rFonts w:asciiTheme="minorEastAsia" w:hAnsiTheme="minorEastAsia"/>
          <w:sz w:val="24"/>
          <w:szCs w:val="24"/>
        </w:rPr>
      </w:pPr>
      <w:r w:rsidRPr="00942CA1">
        <w:rPr>
          <w:rFonts w:asciiTheme="minorEastAsia" w:hAnsiTheme="minorEastAsia" w:hint="eastAsia"/>
          <w:sz w:val="24"/>
          <w:szCs w:val="24"/>
        </w:rPr>
        <w:t>（３）</w:t>
      </w:r>
      <w:r w:rsidR="00162193" w:rsidRPr="00942CA1">
        <w:rPr>
          <w:rFonts w:asciiTheme="minorEastAsia" w:hAnsiTheme="minorEastAsia" w:hint="eastAsia"/>
          <w:sz w:val="24"/>
          <w:szCs w:val="24"/>
        </w:rPr>
        <w:t>前条に規定する経費に係る補助を他の制度により受けていない者</w:t>
      </w:r>
    </w:p>
    <w:p w:rsidR="00565447" w:rsidRPr="00942CA1" w:rsidRDefault="001A2967" w:rsidP="00BA301A">
      <w:pPr>
        <w:jc w:val="left"/>
        <w:rPr>
          <w:rFonts w:asciiTheme="minorEastAsia" w:hAnsiTheme="minorEastAsia"/>
          <w:sz w:val="24"/>
          <w:szCs w:val="24"/>
        </w:rPr>
      </w:pPr>
      <w:r w:rsidRPr="00942CA1">
        <w:rPr>
          <w:rFonts w:asciiTheme="minorEastAsia" w:hAnsiTheme="minorEastAsia" w:hint="eastAsia"/>
          <w:sz w:val="24"/>
          <w:szCs w:val="24"/>
        </w:rPr>
        <w:t>（４</w:t>
      </w:r>
      <w:r w:rsidR="00162193" w:rsidRPr="00942CA1">
        <w:rPr>
          <w:rFonts w:asciiTheme="minorEastAsia" w:hAnsiTheme="minorEastAsia" w:hint="eastAsia"/>
          <w:sz w:val="24"/>
          <w:szCs w:val="24"/>
        </w:rPr>
        <w:t>）前３</w:t>
      </w:r>
      <w:r w:rsidR="00565447" w:rsidRPr="00942CA1">
        <w:rPr>
          <w:rFonts w:asciiTheme="minorEastAsia" w:hAnsiTheme="minorEastAsia" w:hint="eastAsia"/>
          <w:sz w:val="24"/>
          <w:szCs w:val="24"/>
        </w:rPr>
        <w:t>号に</w:t>
      </w:r>
      <w:r w:rsidR="00BA301A" w:rsidRPr="00942CA1">
        <w:rPr>
          <w:rFonts w:asciiTheme="minorEastAsia" w:hAnsiTheme="minorEastAsia" w:hint="eastAsia"/>
          <w:sz w:val="24"/>
          <w:szCs w:val="24"/>
        </w:rPr>
        <w:t>掲げる</w:t>
      </w:r>
      <w:r w:rsidR="00565447" w:rsidRPr="00942CA1">
        <w:rPr>
          <w:rFonts w:asciiTheme="minorEastAsia" w:hAnsiTheme="minorEastAsia" w:hint="eastAsia"/>
          <w:sz w:val="24"/>
          <w:szCs w:val="24"/>
        </w:rPr>
        <w:t>もの</w:t>
      </w:r>
      <w:r w:rsidR="00BA301A" w:rsidRPr="00942CA1">
        <w:rPr>
          <w:rFonts w:asciiTheme="minorEastAsia" w:hAnsiTheme="minorEastAsia" w:hint="eastAsia"/>
          <w:sz w:val="24"/>
          <w:szCs w:val="24"/>
        </w:rPr>
        <w:t>のほか、市長が適当と認める者</w:t>
      </w:r>
    </w:p>
    <w:p w:rsidR="00565447" w:rsidRPr="00942CA1" w:rsidRDefault="00565447" w:rsidP="00D171DE">
      <w:pPr>
        <w:jc w:val="left"/>
        <w:rPr>
          <w:rFonts w:asciiTheme="minorEastAsia" w:hAnsiTheme="minorEastAsia"/>
          <w:sz w:val="24"/>
          <w:szCs w:val="24"/>
        </w:rPr>
      </w:pPr>
      <w:r w:rsidRPr="00942CA1">
        <w:rPr>
          <w:rFonts w:asciiTheme="minorEastAsia" w:hAnsiTheme="minorEastAsia" w:hint="eastAsia"/>
          <w:sz w:val="24"/>
          <w:szCs w:val="24"/>
        </w:rPr>
        <w:t xml:space="preserve">　（補助率及び補助限度額）</w:t>
      </w:r>
    </w:p>
    <w:p w:rsidR="00401668" w:rsidRPr="00942CA1" w:rsidRDefault="00565447"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第６条　補助金の額は、予算の範囲内で</w:t>
      </w:r>
      <w:r w:rsidR="00401668" w:rsidRPr="00942CA1">
        <w:rPr>
          <w:rFonts w:asciiTheme="minorEastAsia" w:hAnsiTheme="minorEastAsia" w:hint="eastAsia"/>
          <w:sz w:val="24"/>
          <w:szCs w:val="24"/>
        </w:rPr>
        <w:t>次に掲げるものとする。</w:t>
      </w:r>
    </w:p>
    <w:p w:rsidR="00565447" w:rsidRPr="00942CA1" w:rsidRDefault="00401668" w:rsidP="00401668">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（１）市内に主たる事業所を有する中小企業者については、</w:t>
      </w:r>
      <w:r w:rsidR="00565447" w:rsidRPr="00942CA1">
        <w:rPr>
          <w:rFonts w:asciiTheme="minorEastAsia" w:hAnsiTheme="minorEastAsia" w:hint="eastAsia"/>
          <w:sz w:val="24"/>
          <w:szCs w:val="24"/>
        </w:rPr>
        <w:t>補助対象経費の１／２以内</w:t>
      </w:r>
      <w:r w:rsidR="00FA5AEF" w:rsidRPr="00942CA1">
        <w:rPr>
          <w:rFonts w:asciiTheme="minorEastAsia" w:hAnsiTheme="minorEastAsia" w:hint="eastAsia"/>
          <w:sz w:val="24"/>
          <w:szCs w:val="24"/>
        </w:rPr>
        <w:t>（１，０００円未満の端数切捨）</w:t>
      </w:r>
      <w:r w:rsidR="008F3303" w:rsidRPr="00942CA1">
        <w:rPr>
          <w:rFonts w:asciiTheme="minorEastAsia" w:hAnsiTheme="minorEastAsia" w:hint="eastAsia"/>
          <w:sz w:val="24"/>
          <w:szCs w:val="24"/>
        </w:rPr>
        <w:t>とし、補助限度額は１事業者につき１会計年度当</w:t>
      </w:r>
      <w:r w:rsidR="00565447" w:rsidRPr="00942CA1">
        <w:rPr>
          <w:rFonts w:asciiTheme="minorEastAsia" w:hAnsiTheme="minorEastAsia" w:hint="eastAsia"/>
          <w:sz w:val="24"/>
          <w:szCs w:val="24"/>
        </w:rPr>
        <w:t>たり２０万円を上限とする。</w:t>
      </w:r>
    </w:p>
    <w:p w:rsidR="00401668" w:rsidRPr="00942CA1" w:rsidRDefault="00401668" w:rsidP="00401668">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（２）市内に主たる事業所を有しない中小企業者については、補助対象経費の２／５以内（１，０００円未満の端数切捨）とし、補助限度額は１事業者につき１会計年度当たり１６万円を上限とする。</w:t>
      </w:r>
    </w:p>
    <w:p w:rsidR="00BA301A" w:rsidRPr="00942CA1" w:rsidRDefault="00BA301A"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（対象事業の実施期間）</w:t>
      </w:r>
    </w:p>
    <w:p w:rsidR="00BA301A" w:rsidRPr="00942CA1" w:rsidRDefault="00BA301A"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第７条　補助事業の実施期間は、交付決定日の属する年度の３月３１日までとする。</w:t>
      </w:r>
    </w:p>
    <w:p w:rsidR="00783C0E" w:rsidRPr="00942CA1" w:rsidRDefault="00783C0E" w:rsidP="00D171DE">
      <w:pPr>
        <w:jc w:val="left"/>
        <w:rPr>
          <w:rFonts w:asciiTheme="minorEastAsia" w:hAnsiTheme="minorEastAsia"/>
          <w:sz w:val="24"/>
          <w:szCs w:val="24"/>
        </w:rPr>
      </w:pPr>
      <w:r w:rsidRPr="00942CA1">
        <w:rPr>
          <w:rFonts w:asciiTheme="minorEastAsia" w:hAnsiTheme="minorEastAsia" w:hint="eastAsia"/>
          <w:sz w:val="24"/>
          <w:szCs w:val="24"/>
        </w:rPr>
        <w:t xml:space="preserve">　（交付申請）</w:t>
      </w:r>
    </w:p>
    <w:p w:rsidR="00783C0E" w:rsidRPr="00942CA1" w:rsidRDefault="00BA301A"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第８</w:t>
      </w:r>
      <w:r w:rsidR="00783C0E" w:rsidRPr="00942CA1">
        <w:rPr>
          <w:rFonts w:asciiTheme="minorEastAsia" w:hAnsiTheme="minorEastAsia" w:hint="eastAsia"/>
          <w:sz w:val="24"/>
          <w:szCs w:val="24"/>
        </w:rPr>
        <w:t>条　補助金の交付を受けようとする者は、当該事業に着手する日までに和泉市</w:t>
      </w:r>
      <w:r w:rsidR="008E206B" w:rsidRPr="00942CA1">
        <w:rPr>
          <w:rFonts w:asciiTheme="minorEastAsia" w:hAnsiTheme="minorEastAsia" w:hint="eastAsia"/>
          <w:sz w:val="24"/>
          <w:szCs w:val="24"/>
        </w:rPr>
        <w:t>中小企業ＢＣＰ策定支援事業補助金</w:t>
      </w:r>
      <w:r w:rsidR="00783C0E" w:rsidRPr="00942CA1">
        <w:rPr>
          <w:rFonts w:asciiTheme="minorEastAsia" w:hAnsiTheme="minorEastAsia" w:hint="eastAsia"/>
          <w:sz w:val="24"/>
          <w:szCs w:val="24"/>
        </w:rPr>
        <w:t>交付申請書（様式第１号。以下「交付申請書」という。）に次に掲げる書類を添えて市長に提出しなければならない。</w:t>
      </w:r>
    </w:p>
    <w:p w:rsidR="00783C0E" w:rsidRPr="00942CA1" w:rsidRDefault="00783C0E"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lastRenderedPageBreak/>
        <w:t xml:space="preserve">　（１）事業計画書（様式第２号）</w:t>
      </w:r>
    </w:p>
    <w:p w:rsidR="003439D6" w:rsidRPr="00942CA1" w:rsidRDefault="00B25BCF"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（２</w:t>
      </w:r>
      <w:r w:rsidR="003439D6" w:rsidRPr="00942CA1">
        <w:rPr>
          <w:rFonts w:asciiTheme="minorEastAsia" w:hAnsiTheme="minorEastAsia" w:hint="eastAsia"/>
          <w:sz w:val="24"/>
          <w:szCs w:val="24"/>
        </w:rPr>
        <w:t>）専門家等の助言に係る見積書等、補助対象経費に係る積算根拠</w:t>
      </w:r>
    </w:p>
    <w:p w:rsidR="003439D6" w:rsidRPr="00942CA1" w:rsidRDefault="00B25BCF"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（３</w:t>
      </w:r>
      <w:r w:rsidR="00E4783E" w:rsidRPr="00942CA1">
        <w:rPr>
          <w:rFonts w:asciiTheme="minorEastAsia" w:hAnsiTheme="minorEastAsia" w:hint="eastAsia"/>
          <w:sz w:val="24"/>
          <w:szCs w:val="24"/>
        </w:rPr>
        <w:t>）法人登記事項証明書</w:t>
      </w:r>
      <w:r w:rsidR="00BA301A" w:rsidRPr="00942CA1">
        <w:rPr>
          <w:rFonts w:asciiTheme="minorEastAsia" w:hAnsiTheme="minorEastAsia" w:hint="eastAsia"/>
          <w:sz w:val="24"/>
          <w:szCs w:val="24"/>
        </w:rPr>
        <w:t>又は</w:t>
      </w:r>
      <w:r w:rsidR="00FA5AEF" w:rsidRPr="00942CA1">
        <w:rPr>
          <w:rFonts w:asciiTheme="minorEastAsia" w:hAnsiTheme="minorEastAsia" w:hint="eastAsia"/>
          <w:sz w:val="24"/>
          <w:szCs w:val="24"/>
        </w:rPr>
        <w:t>定款</w:t>
      </w:r>
      <w:r w:rsidR="00771C79" w:rsidRPr="00942CA1">
        <w:rPr>
          <w:rFonts w:asciiTheme="minorEastAsia" w:hAnsiTheme="minorEastAsia" w:hint="eastAsia"/>
          <w:sz w:val="24"/>
          <w:szCs w:val="24"/>
        </w:rPr>
        <w:t>（写し）</w:t>
      </w:r>
    </w:p>
    <w:p w:rsidR="003439D6" w:rsidRPr="00942CA1" w:rsidRDefault="00B25BCF"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（４</w:t>
      </w:r>
      <w:r w:rsidR="003439D6" w:rsidRPr="00942CA1">
        <w:rPr>
          <w:rFonts w:asciiTheme="minorEastAsia" w:hAnsiTheme="minorEastAsia" w:hint="eastAsia"/>
          <w:sz w:val="24"/>
          <w:szCs w:val="24"/>
        </w:rPr>
        <w:t>）会社等の概要書</w:t>
      </w:r>
      <w:r w:rsidRPr="00942CA1">
        <w:rPr>
          <w:rFonts w:asciiTheme="minorEastAsia" w:hAnsiTheme="minorEastAsia" w:hint="eastAsia"/>
          <w:sz w:val="24"/>
          <w:szCs w:val="24"/>
        </w:rPr>
        <w:t>（任意様式）</w:t>
      </w:r>
    </w:p>
    <w:p w:rsidR="001A4A57" w:rsidRPr="00942CA1" w:rsidRDefault="00457F36"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w:t>
      </w:r>
      <w:r w:rsidR="007D6129" w:rsidRPr="00942CA1">
        <w:rPr>
          <w:rFonts w:asciiTheme="minorEastAsia" w:hAnsiTheme="minorEastAsia" w:hint="eastAsia"/>
          <w:sz w:val="24"/>
          <w:szCs w:val="24"/>
        </w:rPr>
        <w:t>（５）納税状況調査の同意書（様式第１２</w:t>
      </w:r>
      <w:r w:rsidR="001A4A57" w:rsidRPr="00942CA1">
        <w:rPr>
          <w:rFonts w:asciiTheme="minorEastAsia" w:hAnsiTheme="minorEastAsia" w:hint="eastAsia"/>
          <w:sz w:val="24"/>
          <w:szCs w:val="24"/>
        </w:rPr>
        <w:t>号）</w:t>
      </w:r>
    </w:p>
    <w:p w:rsidR="00783C0E" w:rsidRPr="00942CA1" w:rsidRDefault="00457F36"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（６</w:t>
      </w:r>
      <w:r w:rsidR="00BA301A" w:rsidRPr="00942CA1">
        <w:rPr>
          <w:rFonts w:asciiTheme="minorEastAsia" w:hAnsiTheme="minorEastAsia" w:hint="eastAsia"/>
          <w:sz w:val="24"/>
          <w:szCs w:val="24"/>
        </w:rPr>
        <w:t>）前</w:t>
      </w:r>
      <w:r w:rsidR="00313998" w:rsidRPr="00942CA1">
        <w:rPr>
          <w:rFonts w:asciiTheme="minorEastAsia" w:hAnsiTheme="minorEastAsia" w:hint="eastAsia"/>
          <w:sz w:val="24"/>
          <w:szCs w:val="24"/>
        </w:rPr>
        <w:t>各</w:t>
      </w:r>
      <w:r w:rsidR="00BA301A" w:rsidRPr="00942CA1">
        <w:rPr>
          <w:rFonts w:asciiTheme="minorEastAsia" w:hAnsiTheme="minorEastAsia" w:hint="eastAsia"/>
          <w:sz w:val="24"/>
          <w:szCs w:val="24"/>
        </w:rPr>
        <w:t>号に掲げるもののほか</w:t>
      </w:r>
      <w:r w:rsidR="00785A25" w:rsidRPr="00942CA1">
        <w:rPr>
          <w:rFonts w:asciiTheme="minorEastAsia" w:hAnsiTheme="minorEastAsia" w:hint="eastAsia"/>
          <w:sz w:val="24"/>
          <w:szCs w:val="24"/>
        </w:rPr>
        <w:t>、</w:t>
      </w:r>
      <w:r w:rsidR="003439D6" w:rsidRPr="00942CA1">
        <w:rPr>
          <w:rFonts w:asciiTheme="minorEastAsia" w:hAnsiTheme="minorEastAsia" w:hint="eastAsia"/>
          <w:sz w:val="24"/>
          <w:szCs w:val="24"/>
        </w:rPr>
        <w:t>市長が必要と認める書類</w:t>
      </w:r>
    </w:p>
    <w:p w:rsidR="0071020A"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w:t>
      </w:r>
      <w:r w:rsidR="0071020A" w:rsidRPr="00942CA1">
        <w:rPr>
          <w:rFonts w:asciiTheme="minorEastAsia" w:hAnsiTheme="minorEastAsia" w:hint="eastAsia"/>
          <w:sz w:val="24"/>
          <w:szCs w:val="24"/>
        </w:rPr>
        <w:t>交付決定）</w:t>
      </w:r>
    </w:p>
    <w:p w:rsidR="0071020A"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第９</w:t>
      </w:r>
      <w:r w:rsidR="0071020A" w:rsidRPr="00942CA1">
        <w:rPr>
          <w:rFonts w:asciiTheme="minorEastAsia" w:hAnsiTheme="minorEastAsia" w:hint="eastAsia"/>
          <w:sz w:val="24"/>
          <w:szCs w:val="24"/>
        </w:rPr>
        <w:t>条　市長は、前条の交付申請書を受理したときは、当該書類についてその内容を審査し、必要に応じて現地検査等を行うことにより、交付の額を決定し、和泉市</w:t>
      </w:r>
      <w:r w:rsidR="008E206B" w:rsidRPr="00942CA1">
        <w:rPr>
          <w:rFonts w:asciiTheme="minorEastAsia" w:hAnsiTheme="minorEastAsia" w:hint="eastAsia"/>
          <w:sz w:val="24"/>
          <w:szCs w:val="24"/>
        </w:rPr>
        <w:t>中小企業ＢＣＰ策定支援事業補助金</w:t>
      </w:r>
      <w:r w:rsidR="0071020A" w:rsidRPr="00942CA1">
        <w:rPr>
          <w:rFonts w:asciiTheme="minorEastAsia" w:hAnsiTheme="minorEastAsia" w:hint="eastAsia"/>
          <w:sz w:val="24"/>
          <w:szCs w:val="24"/>
        </w:rPr>
        <w:t>交付決定通知書（様式第３号）により通知するものとする。</w:t>
      </w:r>
    </w:p>
    <w:p w:rsidR="0071020A" w:rsidRPr="00942CA1" w:rsidRDefault="0071020A"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（事業計画の変更等）</w:t>
      </w:r>
    </w:p>
    <w:p w:rsidR="00783C0E"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第１０</w:t>
      </w:r>
      <w:r w:rsidR="0071020A" w:rsidRPr="00942CA1">
        <w:rPr>
          <w:rFonts w:asciiTheme="minorEastAsia" w:hAnsiTheme="minorEastAsia" w:hint="eastAsia"/>
          <w:sz w:val="24"/>
          <w:szCs w:val="24"/>
        </w:rPr>
        <w:t>条　前条の規定により交付の決定を受けた者（以下「交付決定者」という。）</w:t>
      </w:r>
      <w:r w:rsidRPr="00942CA1">
        <w:rPr>
          <w:rFonts w:asciiTheme="minorEastAsia" w:hAnsiTheme="minorEastAsia" w:hint="eastAsia"/>
          <w:sz w:val="24"/>
          <w:szCs w:val="24"/>
        </w:rPr>
        <w:t>は</w:t>
      </w:r>
      <w:r w:rsidR="0071020A" w:rsidRPr="00942CA1">
        <w:rPr>
          <w:rFonts w:asciiTheme="minorEastAsia" w:hAnsiTheme="minorEastAsia" w:hint="eastAsia"/>
          <w:sz w:val="24"/>
          <w:szCs w:val="24"/>
        </w:rPr>
        <w:t>、やむを得ない理由によりその事業計画の一部を変更し、又は中止しようとするときは、和泉市</w:t>
      </w:r>
      <w:r w:rsidR="008E206B" w:rsidRPr="00942CA1">
        <w:rPr>
          <w:rFonts w:asciiTheme="minorEastAsia" w:hAnsiTheme="minorEastAsia" w:hint="eastAsia"/>
          <w:sz w:val="24"/>
          <w:szCs w:val="24"/>
        </w:rPr>
        <w:t>中小企業ＢＣＰ策定支援事業補助金</w:t>
      </w:r>
      <w:r w:rsidR="0071020A" w:rsidRPr="00942CA1">
        <w:rPr>
          <w:rFonts w:asciiTheme="minorEastAsia" w:hAnsiTheme="minorEastAsia" w:hint="eastAsia"/>
          <w:sz w:val="24"/>
          <w:szCs w:val="24"/>
        </w:rPr>
        <w:t>変更等交付申請書（様式第４号）に当該変更等に係る書類を添えて、直ちに市長に提出しなければならない。</w:t>
      </w:r>
    </w:p>
    <w:p w:rsidR="0071020A" w:rsidRPr="00942CA1" w:rsidRDefault="0071020A"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（変更等交付決定）</w:t>
      </w:r>
    </w:p>
    <w:p w:rsidR="0071020A"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第１１</w:t>
      </w:r>
      <w:r w:rsidR="0071020A" w:rsidRPr="00942CA1">
        <w:rPr>
          <w:rFonts w:asciiTheme="minorEastAsia" w:hAnsiTheme="minorEastAsia" w:hint="eastAsia"/>
          <w:sz w:val="24"/>
          <w:szCs w:val="24"/>
        </w:rPr>
        <w:t>条　市長は、前条の申請を受理したときは、当該書類についてその内容を審査し、適当と認めたときは、和泉市</w:t>
      </w:r>
      <w:r w:rsidR="008E206B" w:rsidRPr="00942CA1">
        <w:rPr>
          <w:rFonts w:asciiTheme="minorEastAsia" w:hAnsiTheme="minorEastAsia" w:hint="eastAsia"/>
          <w:sz w:val="24"/>
          <w:szCs w:val="24"/>
        </w:rPr>
        <w:t>中小企業ＢＣＰ策定支援事業補助金</w:t>
      </w:r>
      <w:r w:rsidR="00E4783E" w:rsidRPr="00942CA1">
        <w:rPr>
          <w:rFonts w:asciiTheme="minorEastAsia" w:hAnsiTheme="minorEastAsia" w:hint="eastAsia"/>
          <w:sz w:val="24"/>
          <w:szCs w:val="24"/>
        </w:rPr>
        <w:t>変更等交付決定通知書（様式第５</w:t>
      </w:r>
      <w:r w:rsidR="0071020A" w:rsidRPr="00942CA1">
        <w:rPr>
          <w:rFonts w:asciiTheme="minorEastAsia" w:hAnsiTheme="minorEastAsia" w:hint="eastAsia"/>
          <w:sz w:val="24"/>
          <w:szCs w:val="24"/>
        </w:rPr>
        <w:t>号）により通知するものとする。</w:t>
      </w:r>
    </w:p>
    <w:p w:rsidR="00E4783E" w:rsidRPr="00942CA1" w:rsidRDefault="00E4783E"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（事業完了報告書</w:t>
      </w:r>
      <w:r w:rsidR="00785A25" w:rsidRPr="00942CA1">
        <w:rPr>
          <w:rFonts w:asciiTheme="minorEastAsia" w:hAnsiTheme="minorEastAsia" w:hint="eastAsia"/>
          <w:sz w:val="24"/>
          <w:szCs w:val="24"/>
        </w:rPr>
        <w:t>の提出</w:t>
      </w:r>
      <w:r w:rsidRPr="00942CA1">
        <w:rPr>
          <w:rFonts w:asciiTheme="minorEastAsia" w:hAnsiTheme="minorEastAsia" w:hint="eastAsia"/>
          <w:sz w:val="24"/>
          <w:szCs w:val="24"/>
        </w:rPr>
        <w:t>）</w:t>
      </w:r>
    </w:p>
    <w:p w:rsidR="0071020A"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第１２</w:t>
      </w:r>
      <w:r w:rsidR="00E4783E" w:rsidRPr="00942CA1">
        <w:rPr>
          <w:rFonts w:asciiTheme="minorEastAsia" w:hAnsiTheme="minorEastAsia" w:hint="eastAsia"/>
          <w:sz w:val="24"/>
          <w:szCs w:val="24"/>
        </w:rPr>
        <w:t>条　交付決定者は、申請に係る事業を完了したときは、和泉市中小企業ＢＣＰ策定支援事業</w:t>
      </w:r>
      <w:r w:rsidR="00840104" w:rsidRPr="00942CA1">
        <w:rPr>
          <w:rFonts w:asciiTheme="minorEastAsia" w:hAnsiTheme="minorEastAsia" w:hint="eastAsia"/>
          <w:sz w:val="24"/>
          <w:szCs w:val="24"/>
        </w:rPr>
        <w:t>補助事業</w:t>
      </w:r>
      <w:r w:rsidR="00987934" w:rsidRPr="00942CA1">
        <w:rPr>
          <w:rFonts w:asciiTheme="minorEastAsia" w:hAnsiTheme="minorEastAsia" w:hint="eastAsia"/>
          <w:sz w:val="24"/>
          <w:szCs w:val="24"/>
        </w:rPr>
        <w:t>完了報告書（様式第６</w:t>
      </w:r>
      <w:r w:rsidR="00E4783E" w:rsidRPr="00942CA1">
        <w:rPr>
          <w:rFonts w:asciiTheme="minorEastAsia" w:hAnsiTheme="minorEastAsia" w:hint="eastAsia"/>
          <w:sz w:val="24"/>
          <w:szCs w:val="24"/>
        </w:rPr>
        <w:t>号）</w:t>
      </w:r>
      <w:r w:rsidR="00987934" w:rsidRPr="00942CA1">
        <w:rPr>
          <w:rFonts w:asciiTheme="minorEastAsia" w:hAnsiTheme="minorEastAsia" w:hint="eastAsia"/>
          <w:sz w:val="24"/>
          <w:szCs w:val="24"/>
        </w:rPr>
        <w:t>に次に掲げる書類を添え、</w:t>
      </w:r>
      <w:r w:rsidR="00E4783E" w:rsidRPr="00942CA1">
        <w:rPr>
          <w:rFonts w:asciiTheme="minorEastAsia" w:hAnsiTheme="minorEastAsia" w:hint="eastAsia"/>
          <w:sz w:val="24"/>
          <w:szCs w:val="24"/>
        </w:rPr>
        <w:t>事業実施後２ヶ月以内又は当該補助金交付決定年度末のいずれか早いほうまでに市長に提出しなければならない。</w:t>
      </w:r>
      <w:r w:rsidRPr="00942CA1">
        <w:rPr>
          <w:rFonts w:asciiTheme="minorEastAsia" w:hAnsiTheme="minorEastAsia" w:hint="eastAsia"/>
          <w:sz w:val="24"/>
          <w:szCs w:val="24"/>
        </w:rPr>
        <w:t>ただし</w:t>
      </w:r>
      <w:r w:rsidR="00F326C2" w:rsidRPr="00942CA1">
        <w:rPr>
          <w:rFonts w:asciiTheme="minorEastAsia" w:hAnsiTheme="minorEastAsia" w:hint="eastAsia"/>
          <w:sz w:val="24"/>
          <w:szCs w:val="24"/>
        </w:rPr>
        <w:t>、提出書類のうちＢＣＰについては、個人情報</w:t>
      </w:r>
      <w:r w:rsidR="00BA301A" w:rsidRPr="00942CA1">
        <w:rPr>
          <w:rFonts w:asciiTheme="minorEastAsia" w:hAnsiTheme="minorEastAsia" w:hint="eastAsia"/>
          <w:sz w:val="24"/>
          <w:szCs w:val="24"/>
        </w:rPr>
        <w:t>又は</w:t>
      </w:r>
      <w:r w:rsidR="00F326C2" w:rsidRPr="00942CA1">
        <w:rPr>
          <w:rFonts w:asciiTheme="minorEastAsia" w:hAnsiTheme="minorEastAsia" w:hint="eastAsia"/>
          <w:sz w:val="24"/>
          <w:szCs w:val="24"/>
        </w:rPr>
        <w:t>機密事項に関する事項（従業員名簿、取引先名簿</w:t>
      </w:r>
      <w:r w:rsidRPr="00942CA1">
        <w:rPr>
          <w:rFonts w:asciiTheme="minorEastAsia" w:hAnsiTheme="minorEastAsia" w:hint="eastAsia"/>
          <w:sz w:val="24"/>
          <w:szCs w:val="24"/>
        </w:rPr>
        <w:t>等</w:t>
      </w:r>
      <w:r w:rsidR="00F326C2" w:rsidRPr="00942CA1">
        <w:rPr>
          <w:rFonts w:asciiTheme="minorEastAsia" w:hAnsiTheme="minorEastAsia" w:hint="eastAsia"/>
          <w:sz w:val="24"/>
          <w:szCs w:val="24"/>
        </w:rPr>
        <w:t>）の省略を認める。</w:t>
      </w:r>
    </w:p>
    <w:p w:rsidR="00987934" w:rsidRPr="00942CA1" w:rsidRDefault="0098793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（１）事業報告書（様式第７号）</w:t>
      </w:r>
    </w:p>
    <w:p w:rsidR="00E4783E" w:rsidRPr="00942CA1" w:rsidRDefault="00987934" w:rsidP="00457F36">
      <w:pPr>
        <w:ind w:left="480" w:hangingChars="200" w:hanging="480"/>
        <w:jc w:val="left"/>
        <w:rPr>
          <w:rFonts w:asciiTheme="minorEastAsia" w:hAnsiTheme="minorEastAsia"/>
          <w:sz w:val="24"/>
          <w:szCs w:val="24"/>
        </w:rPr>
      </w:pPr>
      <w:r w:rsidRPr="00942CA1">
        <w:rPr>
          <w:rFonts w:asciiTheme="minorEastAsia" w:hAnsiTheme="minorEastAsia" w:hint="eastAsia"/>
          <w:sz w:val="24"/>
          <w:szCs w:val="24"/>
        </w:rPr>
        <w:t xml:space="preserve">　（２）本事業により策定</w:t>
      </w:r>
      <w:r w:rsidR="00BA301A" w:rsidRPr="00942CA1">
        <w:rPr>
          <w:rFonts w:asciiTheme="minorEastAsia" w:hAnsiTheme="minorEastAsia" w:hint="eastAsia"/>
          <w:sz w:val="24"/>
          <w:szCs w:val="24"/>
        </w:rPr>
        <w:t>又は</w:t>
      </w:r>
      <w:r w:rsidR="00840104" w:rsidRPr="00942CA1">
        <w:rPr>
          <w:rFonts w:asciiTheme="minorEastAsia" w:hAnsiTheme="minorEastAsia" w:hint="eastAsia"/>
          <w:sz w:val="24"/>
          <w:szCs w:val="24"/>
        </w:rPr>
        <w:t>改訂</w:t>
      </w:r>
      <w:r w:rsidRPr="00942CA1">
        <w:rPr>
          <w:rFonts w:asciiTheme="minorEastAsia" w:hAnsiTheme="minorEastAsia" w:hint="eastAsia"/>
          <w:sz w:val="24"/>
          <w:szCs w:val="24"/>
        </w:rPr>
        <w:t>したＢＣＰ</w:t>
      </w:r>
    </w:p>
    <w:p w:rsidR="00840104" w:rsidRPr="00942CA1" w:rsidRDefault="0084010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（３）ＢＣＰの改訂にあっては改訂前のＢＣＰ</w:t>
      </w:r>
    </w:p>
    <w:p w:rsidR="00987934" w:rsidRPr="00942CA1" w:rsidRDefault="0098793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w:t>
      </w:r>
      <w:r w:rsidR="00840104" w:rsidRPr="00942CA1">
        <w:rPr>
          <w:rFonts w:asciiTheme="minorEastAsia" w:hAnsiTheme="minorEastAsia" w:hint="eastAsia"/>
          <w:sz w:val="24"/>
          <w:szCs w:val="24"/>
        </w:rPr>
        <w:t>４</w:t>
      </w:r>
      <w:r w:rsidRPr="00942CA1">
        <w:rPr>
          <w:rFonts w:asciiTheme="minorEastAsia" w:hAnsiTheme="minorEastAsia" w:hint="eastAsia"/>
          <w:sz w:val="24"/>
          <w:szCs w:val="24"/>
        </w:rPr>
        <w:t>）領収書</w:t>
      </w:r>
      <w:r w:rsidR="00BA301A" w:rsidRPr="00942CA1">
        <w:rPr>
          <w:rFonts w:asciiTheme="minorEastAsia" w:hAnsiTheme="minorEastAsia" w:hint="eastAsia"/>
          <w:sz w:val="24"/>
          <w:szCs w:val="24"/>
        </w:rPr>
        <w:t>又は</w:t>
      </w:r>
      <w:r w:rsidRPr="00942CA1">
        <w:rPr>
          <w:rFonts w:asciiTheme="minorEastAsia" w:hAnsiTheme="minorEastAsia" w:hint="eastAsia"/>
          <w:sz w:val="24"/>
          <w:szCs w:val="24"/>
        </w:rPr>
        <w:t>振込書の写し等支出金額が分かる書類</w:t>
      </w:r>
    </w:p>
    <w:p w:rsidR="00E4783E" w:rsidRPr="00942CA1" w:rsidRDefault="0098793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 xml:space="preserve">　（</w:t>
      </w:r>
      <w:r w:rsidR="00840104" w:rsidRPr="00942CA1">
        <w:rPr>
          <w:rFonts w:asciiTheme="minorEastAsia" w:hAnsiTheme="minorEastAsia" w:hint="eastAsia"/>
          <w:sz w:val="24"/>
          <w:szCs w:val="24"/>
        </w:rPr>
        <w:t>５</w:t>
      </w:r>
      <w:r w:rsidRPr="00942CA1">
        <w:rPr>
          <w:rFonts w:asciiTheme="minorEastAsia" w:hAnsiTheme="minorEastAsia" w:hint="eastAsia"/>
          <w:sz w:val="24"/>
          <w:szCs w:val="24"/>
        </w:rPr>
        <w:t>）</w:t>
      </w:r>
      <w:r w:rsidR="00785A25" w:rsidRPr="00942CA1">
        <w:rPr>
          <w:rFonts w:asciiTheme="minorEastAsia" w:hAnsiTheme="minorEastAsia" w:hint="eastAsia"/>
          <w:sz w:val="24"/>
          <w:szCs w:val="24"/>
        </w:rPr>
        <w:t>前</w:t>
      </w:r>
      <w:r w:rsidR="00313998" w:rsidRPr="00942CA1">
        <w:rPr>
          <w:rFonts w:asciiTheme="minorEastAsia" w:hAnsiTheme="minorEastAsia" w:hint="eastAsia"/>
          <w:sz w:val="24"/>
          <w:szCs w:val="24"/>
        </w:rPr>
        <w:t>各</w:t>
      </w:r>
      <w:r w:rsidR="00785A25" w:rsidRPr="00942CA1">
        <w:rPr>
          <w:rFonts w:asciiTheme="minorEastAsia" w:hAnsiTheme="minorEastAsia" w:hint="eastAsia"/>
          <w:sz w:val="24"/>
          <w:szCs w:val="24"/>
        </w:rPr>
        <w:t>号に掲げるもののほか、</w:t>
      </w:r>
      <w:r w:rsidRPr="00942CA1">
        <w:rPr>
          <w:rFonts w:asciiTheme="minorEastAsia" w:hAnsiTheme="minorEastAsia" w:hint="eastAsia"/>
          <w:sz w:val="24"/>
          <w:szCs w:val="24"/>
        </w:rPr>
        <w:t>市長が必要と認める書類</w:t>
      </w:r>
    </w:p>
    <w:p w:rsidR="00987934" w:rsidRPr="00942CA1" w:rsidRDefault="0098793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（交付確定）</w:t>
      </w:r>
    </w:p>
    <w:p w:rsidR="00987934"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第１３</w:t>
      </w:r>
      <w:r w:rsidR="00987934" w:rsidRPr="00942CA1">
        <w:rPr>
          <w:rFonts w:asciiTheme="minorEastAsia" w:hAnsiTheme="minorEastAsia" w:hint="eastAsia"/>
          <w:sz w:val="24"/>
          <w:szCs w:val="24"/>
        </w:rPr>
        <w:t>条　市長は、前条の規定による報告を受けた場合においては、当該書類についてその内容を審査し、補助金を交付すべきものと認めたときは、交付</w:t>
      </w:r>
      <w:r w:rsidR="00987934" w:rsidRPr="00942CA1">
        <w:rPr>
          <w:rFonts w:asciiTheme="minorEastAsia" w:hAnsiTheme="minorEastAsia" w:hint="eastAsia"/>
          <w:sz w:val="24"/>
          <w:szCs w:val="24"/>
        </w:rPr>
        <w:lastRenderedPageBreak/>
        <w:t>の額を確定し、和泉市</w:t>
      </w:r>
      <w:r w:rsidR="00840104" w:rsidRPr="00942CA1">
        <w:rPr>
          <w:rFonts w:asciiTheme="minorEastAsia" w:hAnsiTheme="minorEastAsia" w:hint="eastAsia"/>
          <w:sz w:val="24"/>
          <w:szCs w:val="24"/>
        </w:rPr>
        <w:t>中小企業ＢＣＰ策定支援事業補助金交付確定通知書（様式第８</w:t>
      </w:r>
      <w:r w:rsidR="00987934" w:rsidRPr="00942CA1">
        <w:rPr>
          <w:rFonts w:asciiTheme="minorEastAsia" w:hAnsiTheme="minorEastAsia" w:hint="eastAsia"/>
          <w:sz w:val="24"/>
          <w:szCs w:val="24"/>
        </w:rPr>
        <w:t>号）により通知するものとする。</w:t>
      </w:r>
    </w:p>
    <w:p w:rsidR="00840104" w:rsidRPr="00942CA1" w:rsidRDefault="0084010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（交付請求）</w:t>
      </w:r>
    </w:p>
    <w:p w:rsidR="00840104"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第１４</w:t>
      </w:r>
      <w:r w:rsidR="00840104" w:rsidRPr="00942CA1">
        <w:rPr>
          <w:rFonts w:asciiTheme="minorEastAsia" w:hAnsiTheme="minorEastAsia" w:hint="eastAsia"/>
          <w:sz w:val="24"/>
          <w:szCs w:val="24"/>
        </w:rPr>
        <w:t>条　交付決定者は、前条に規定する補助金の額の確定について通知を受けたときは、和泉市中小企業ＢＣＰ策定支援事業補助金交付請求書（様式第９号）により補助金の交付を市長に請求しなければならない。</w:t>
      </w:r>
    </w:p>
    <w:p w:rsidR="00840104" w:rsidRPr="00942CA1" w:rsidRDefault="0084010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（補助金の返還）</w:t>
      </w:r>
    </w:p>
    <w:p w:rsidR="00840104"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第１５</w:t>
      </w:r>
      <w:r w:rsidR="00840104" w:rsidRPr="00942CA1">
        <w:rPr>
          <w:rFonts w:asciiTheme="minorEastAsia" w:hAnsiTheme="minorEastAsia" w:hint="eastAsia"/>
          <w:sz w:val="24"/>
          <w:szCs w:val="24"/>
        </w:rPr>
        <w:t>条　市長は、補助金を交付した事業者が次に該当すると認めたときは、交付決定の全部又は一部を取り消し、補助金を既に交付している場合は、補助金の全部又は一部の返還を求めるものとする。</w:t>
      </w:r>
    </w:p>
    <w:p w:rsidR="00840104" w:rsidRPr="00942CA1" w:rsidRDefault="00840104" w:rsidP="00217DAD">
      <w:pPr>
        <w:ind w:leftChars="100" w:left="210"/>
        <w:jc w:val="left"/>
        <w:rPr>
          <w:rFonts w:asciiTheme="minorEastAsia" w:hAnsiTheme="minorEastAsia"/>
          <w:sz w:val="24"/>
          <w:szCs w:val="24"/>
        </w:rPr>
      </w:pPr>
      <w:r w:rsidRPr="00942CA1">
        <w:rPr>
          <w:rFonts w:asciiTheme="minorEastAsia" w:hAnsiTheme="minorEastAsia" w:hint="eastAsia"/>
          <w:sz w:val="24"/>
          <w:szCs w:val="24"/>
        </w:rPr>
        <w:t>（１）この要綱の規定に違反したとき。</w:t>
      </w:r>
    </w:p>
    <w:p w:rsidR="00840104" w:rsidRPr="00942CA1" w:rsidRDefault="00840104" w:rsidP="00217DAD">
      <w:pPr>
        <w:ind w:leftChars="100" w:left="210"/>
        <w:jc w:val="left"/>
        <w:rPr>
          <w:rFonts w:asciiTheme="minorEastAsia" w:hAnsiTheme="minorEastAsia"/>
          <w:sz w:val="24"/>
          <w:szCs w:val="24"/>
        </w:rPr>
      </w:pPr>
      <w:r w:rsidRPr="00942CA1">
        <w:rPr>
          <w:rFonts w:asciiTheme="minorEastAsia" w:hAnsiTheme="minorEastAsia" w:hint="eastAsia"/>
          <w:sz w:val="24"/>
          <w:szCs w:val="24"/>
        </w:rPr>
        <w:t>（２）偽りその他不正な手段により補助金の交付を受けたとき。</w:t>
      </w:r>
    </w:p>
    <w:p w:rsidR="00840104" w:rsidRPr="00942CA1" w:rsidRDefault="00840104" w:rsidP="00217DAD">
      <w:pPr>
        <w:ind w:leftChars="100" w:left="210"/>
        <w:jc w:val="left"/>
        <w:rPr>
          <w:rFonts w:asciiTheme="minorEastAsia" w:hAnsiTheme="minorEastAsia"/>
          <w:sz w:val="24"/>
          <w:szCs w:val="24"/>
        </w:rPr>
      </w:pPr>
      <w:r w:rsidRPr="00942CA1">
        <w:rPr>
          <w:rFonts w:asciiTheme="minorEastAsia" w:hAnsiTheme="minorEastAsia" w:hint="eastAsia"/>
          <w:sz w:val="24"/>
          <w:szCs w:val="24"/>
        </w:rPr>
        <w:t>（３）補助金を目的以外に使用したとき。</w:t>
      </w:r>
    </w:p>
    <w:p w:rsidR="00840104" w:rsidRPr="00942CA1" w:rsidRDefault="00840104"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２　前項の場合に</w:t>
      </w:r>
      <w:r w:rsidR="00217DAD" w:rsidRPr="00942CA1">
        <w:rPr>
          <w:rFonts w:asciiTheme="minorEastAsia" w:hAnsiTheme="minorEastAsia" w:hint="eastAsia"/>
          <w:sz w:val="24"/>
          <w:szCs w:val="24"/>
        </w:rPr>
        <w:t>おいて市長は、和泉市</w:t>
      </w:r>
      <w:r w:rsidR="00FA5AEF" w:rsidRPr="00942CA1">
        <w:rPr>
          <w:rFonts w:asciiTheme="minorEastAsia" w:hAnsiTheme="minorEastAsia" w:hint="eastAsia"/>
          <w:sz w:val="24"/>
          <w:szCs w:val="24"/>
        </w:rPr>
        <w:t>中小企業ＢＣＰ策定支援事業補助金</w:t>
      </w:r>
      <w:r w:rsidR="00217DAD" w:rsidRPr="00942CA1">
        <w:rPr>
          <w:rFonts w:asciiTheme="minorEastAsia" w:hAnsiTheme="minorEastAsia" w:hint="eastAsia"/>
          <w:sz w:val="24"/>
          <w:szCs w:val="24"/>
        </w:rPr>
        <w:t>交付決定取消通知書（様式第１０</w:t>
      </w:r>
      <w:r w:rsidRPr="00942CA1">
        <w:rPr>
          <w:rFonts w:asciiTheme="minorEastAsia" w:hAnsiTheme="minorEastAsia" w:hint="eastAsia"/>
          <w:sz w:val="24"/>
          <w:szCs w:val="24"/>
        </w:rPr>
        <w:t>号</w:t>
      </w:r>
      <w:r w:rsidR="00217DAD" w:rsidRPr="00942CA1">
        <w:rPr>
          <w:rFonts w:asciiTheme="minorEastAsia" w:hAnsiTheme="minorEastAsia" w:hint="eastAsia"/>
          <w:sz w:val="24"/>
          <w:szCs w:val="24"/>
        </w:rPr>
        <w:t>）により取消を通知し、</w:t>
      </w:r>
      <w:r w:rsidR="00FA5AEF" w:rsidRPr="00942CA1">
        <w:rPr>
          <w:rFonts w:asciiTheme="minorEastAsia" w:hAnsiTheme="minorEastAsia" w:hint="eastAsia"/>
          <w:sz w:val="24"/>
          <w:szCs w:val="24"/>
        </w:rPr>
        <w:t>和泉市中小企業ＢＣＰ策定支援事業補助金</w:t>
      </w:r>
      <w:r w:rsidR="00217DAD" w:rsidRPr="00942CA1">
        <w:rPr>
          <w:rFonts w:asciiTheme="minorEastAsia" w:hAnsiTheme="minorEastAsia" w:hint="eastAsia"/>
          <w:sz w:val="24"/>
          <w:szCs w:val="24"/>
        </w:rPr>
        <w:t>返還命令書（様式第１１</w:t>
      </w:r>
      <w:r w:rsidRPr="00942CA1">
        <w:rPr>
          <w:rFonts w:asciiTheme="minorEastAsia" w:hAnsiTheme="minorEastAsia" w:hint="eastAsia"/>
          <w:sz w:val="24"/>
          <w:szCs w:val="24"/>
        </w:rPr>
        <w:t>号）により返還を命じるものとする。</w:t>
      </w:r>
    </w:p>
    <w:p w:rsidR="00217DAD" w:rsidRPr="00942CA1" w:rsidRDefault="00217DAD" w:rsidP="00217DAD">
      <w:pPr>
        <w:jc w:val="left"/>
        <w:rPr>
          <w:rFonts w:asciiTheme="minorEastAsia" w:hAnsiTheme="minorEastAsia"/>
          <w:sz w:val="24"/>
          <w:szCs w:val="24"/>
        </w:rPr>
      </w:pPr>
      <w:r w:rsidRPr="00942CA1">
        <w:rPr>
          <w:rFonts w:asciiTheme="minorEastAsia" w:hAnsiTheme="minorEastAsia" w:hint="eastAsia"/>
          <w:sz w:val="24"/>
          <w:szCs w:val="24"/>
        </w:rPr>
        <w:t>（その他）</w:t>
      </w:r>
    </w:p>
    <w:p w:rsidR="00565447" w:rsidRPr="00942CA1" w:rsidRDefault="00785A25" w:rsidP="00DE3A67">
      <w:pPr>
        <w:ind w:left="240" w:hangingChars="100" w:hanging="240"/>
        <w:jc w:val="left"/>
        <w:rPr>
          <w:rFonts w:asciiTheme="minorEastAsia" w:hAnsiTheme="minorEastAsia"/>
          <w:sz w:val="24"/>
          <w:szCs w:val="24"/>
        </w:rPr>
      </w:pPr>
      <w:r w:rsidRPr="00942CA1">
        <w:rPr>
          <w:rFonts w:asciiTheme="minorEastAsia" w:hAnsiTheme="minorEastAsia" w:hint="eastAsia"/>
          <w:sz w:val="24"/>
          <w:szCs w:val="24"/>
        </w:rPr>
        <w:t>第１６</w:t>
      </w:r>
      <w:r w:rsidR="00217DAD" w:rsidRPr="00942CA1">
        <w:rPr>
          <w:rFonts w:asciiTheme="minorEastAsia" w:hAnsiTheme="minorEastAsia" w:hint="eastAsia"/>
          <w:sz w:val="24"/>
          <w:szCs w:val="24"/>
        </w:rPr>
        <w:t>条　この要綱に定めるもののほか、補助金の交付に関し必要な事項は、市長が別に定める。</w:t>
      </w:r>
    </w:p>
    <w:p w:rsidR="00217DAD" w:rsidRPr="00942CA1" w:rsidRDefault="00217DAD" w:rsidP="00D171DE">
      <w:pPr>
        <w:jc w:val="left"/>
        <w:rPr>
          <w:rFonts w:asciiTheme="minorEastAsia" w:hAnsiTheme="minorEastAsia"/>
          <w:sz w:val="24"/>
          <w:szCs w:val="24"/>
        </w:rPr>
      </w:pPr>
    </w:p>
    <w:p w:rsidR="00217DAD" w:rsidRPr="00942CA1" w:rsidRDefault="00217DAD" w:rsidP="00D171DE">
      <w:pPr>
        <w:jc w:val="left"/>
        <w:rPr>
          <w:rFonts w:asciiTheme="minorEastAsia" w:hAnsiTheme="minorEastAsia"/>
          <w:sz w:val="24"/>
          <w:szCs w:val="24"/>
        </w:rPr>
      </w:pPr>
    </w:p>
    <w:p w:rsidR="00D171DE" w:rsidRPr="00942CA1" w:rsidRDefault="00D171DE" w:rsidP="00D171DE">
      <w:pPr>
        <w:jc w:val="left"/>
        <w:rPr>
          <w:rFonts w:asciiTheme="minorEastAsia" w:hAnsiTheme="minorEastAsia"/>
          <w:sz w:val="24"/>
          <w:szCs w:val="24"/>
        </w:rPr>
      </w:pPr>
      <w:r w:rsidRPr="00942CA1">
        <w:rPr>
          <w:rFonts w:asciiTheme="minorEastAsia" w:hAnsiTheme="minorEastAsia" w:hint="eastAsia"/>
          <w:sz w:val="24"/>
          <w:szCs w:val="24"/>
        </w:rPr>
        <w:t xml:space="preserve">　　　附　則</w:t>
      </w:r>
    </w:p>
    <w:p w:rsidR="00D171DE" w:rsidRPr="00942CA1" w:rsidRDefault="00D171DE" w:rsidP="00D171DE">
      <w:pPr>
        <w:jc w:val="left"/>
        <w:rPr>
          <w:rFonts w:asciiTheme="minorEastAsia" w:hAnsiTheme="minorEastAsia"/>
          <w:sz w:val="24"/>
          <w:szCs w:val="24"/>
        </w:rPr>
      </w:pPr>
      <w:r w:rsidRPr="00942CA1">
        <w:rPr>
          <w:rFonts w:asciiTheme="minorEastAsia" w:hAnsiTheme="minorEastAsia" w:hint="eastAsia"/>
          <w:sz w:val="24"/>
          <w:szCs w:val="24"/>
        </w:rPr>
        <w:t xml:space="preserve">　</w:t>
      </w:r>
      <w:r w:rsidR="00313998" w:rsidRPr="00942CA1">
        <w:rPr>
          <w:rFonts w:asciiTheme="minorEastAsia" w:hAnsiTheme="minorEastAsia" w:hint="eastAsia"/>
          <w:sz w:val="24"/>
          <w:szCs w:val="24"/>
        </w:rPr>
        <w:t xml:space="preserve">１　</w:t>
      </w:r>
      <w:r w:rsidRPr="00942CA1">
        <w:rPr>
          <w:rFonts w:asciiTheme="minorEastAsia" w:hAnsiTheme="minorEastAsia" w:hint="eastAsia"/>
          <w:sz w:val="24"/>
          <w:szCs w:val="24"/>
        </w:rPr>
        <w:t>この訓令は、令和２年４月１日から施行する。</w:t>
      </w:r>
    </w:p>
    <w:p w:rsidR="006B3C41" w:rsidRPr="00942CA1" w:rsidRDefault="00D171DE" w:rsidP="00E12C91">
      <w:pPr>
        <w:jc w:val="left"/>
        <w:rPr>
          <w:rFonts w:asciiTheme="minorEastAsia" w:hAnsiTheme="minorEastAsia"/>
          <w:sz w:val="24"/>
          <w:szCs w:val="24"/>
        </w:rPr>
      </w:pPr>
      <w:r w:rsidRPr="00942CA1">
        <w:rPr>
          <w:rFonts w:asciiTheme="minorEastAsia" w:hAnsiTheme="minorEastAsia" w:hint="eastAsia"/>
          <w:sz w:val="24"/>
          <w:szCs w:val="24"/>
        </w:rPr>
        <w:t xml:space="preserve">　</w:t>
      </w:r>
      <w:r w:rsidR="00313998" w:rsidRPr="00942CA1">
        <w:rPr>
          <w:rFonts w:asciiTheme="minorEastAsia" w:hAnsiTheme="minorEastAsia" w:hint="eastAsia"/>
          <w:sz w:val="24"/>
          <w:szCs w:val="24"/>
        </w:rPr>
        <w:t xml:space="preserve">２　</w:t>
      </w:r>
      <w:r w:rsidRPr="00942CA1">
        <w:rPr>
          <w:rFonts w:asciiTheme="minorEastAsia" w:hAnsiTheme="minorEastAsia" w:hint="eastAsia"/>
          <w:sz w:val="24"/>
          <w:szCs w:val="24"/>
        </w:rPr>
        <w:t>この訓令は、令和７年３月３１日限り、その効力を失う。</w:t>
      </w:r>
    </w:p>
    <w:p w:rsidR="003D5C3C" w:rsidRPr="00942CA1" w:rsidRDefault="003D5C3C" w:rsidP="003D5C3C">
      <w:pPr>
        <w:jc w:val="left"/>
        <w:rPr>
          <w:rFonts w:asciiTheme="minorEastAsia" w:hAnsiTheme="minorEastAsia"/>
          <w:sz w:val="24"/>
          <w:szCs w:val="24"/>
        </w:rPr>
      </w:pPr>
      <w:r w:rsidRPr="00942CA1">
        <w:rPr>
          <w:rFonts w:asciiTheme="minorEastAsia" w:hAnsiTheme="minorEastAsia" w:hint="eastAsia"/>
          <w:sz w:val="24"/>
          <w:szCs w:val="24"/>
        </w:rPr>
        <w:t xml:space="preserve">　　　附　則</w:t>
      </w:r>
    </w:p>
    <w:p w:rsidR="003D5C3C" w:rsidRPr="00942CA1" w:rsidRDefault="003D5C3C" w:rsidP="003D5C3C">
      <w:pPr>
        <w:jc w:val="left"/>
        <w:rPr>
          <w:rFonts w:asciiTheme="minorEastAsia" w:hAnsiTheme="minorEastAsia"/>
          <w:sz w:val="24"/>
          <w:szCs w:val="24"/>
        </w:rPr>
      </w:pPr>
      <w:r w:rsidRPr="00942CA1">
        <w:rPr>
          <w:rFonts w:asciiTheme="minorEastAsia" w:hAnsiTheme="minorEastAsia" w:hint="eastAsia"/>
          <w:sz w:val="24"/>
          <w:szCs w:val="24"/>
        </w:rPr>
        <w:t xml:space="preserve">　この訓令は、令和３年３月３１日から施行する。</w:t>
      </w:r>
    </w:p>
    <w:p w:rsidR="00F963D9" w:rsidRPr="00942CA1" w:rsidRDefault="00F963D9" w:rsidP="00E12C91">
      <w:pPr>
        <w:jc w:val="left"/>
        <w:rPr>
          <w:rFonts w:asciiTheme="minorEastAsia" w:hAnsiTheme="minorEastAsia"/>
          <w:sz w:val="24"/>
          <w:szCs w:val="24"/>
        </w:rPr>
      </w:pPr>
      <w:r w:rsidRPr="00942CA1">
        <w:rPr>
          <w:rFonts w:asciiTheme="minorEastAsia" w:hAnsiTheme="minorEastAsia" w:hint="eastAsia"/>
          <w:sz w:val="24"/>
          <w:szCs w:val="24"/>
        </w:rPr>
        <w:t xml:space="preserve">　　　附　則</w:t>
      </w:r>
    </w:p>
    <w:p w:rsidR="004A76CA" w:rsidRPr="00942CA1" w:rsidRDefault="00FE7248" w:rsidP="00E12C91">
      <w:pPr>
        <w:jc w:val="left"/>
        <w:rPr>
          <w:rFonts w:asciiTheme="minorEastAsia" w:hAnsiTheme="minorEastAsia"/>
          <w:sz w:val="24"/>
          <w:szCs w:val="24"/>
        </w:rPr>
      </w:pPr>
      <w:r w:rsidRPr="00942CA1">
        <w:rPr>
          <w:rFonts w:asciiTheme="minorEastAsia" w:hAnsiTheme="minorEastAsia" w:hint="eastAsia"/>
          <w:sz w:val="24"/>
          <w:szCs w:val="24"/>
        </w:rPr>
        <w:t xml:space="preserve">　この訓令は、令和４年４</w:t>
      </w:r>
      <w:r w:rsidR="00F963D9" w:rsidRPr="00942CA1">
        <w:rPr>
          <w:rFonts w:asciiTheme="minorEastAsia" w:hAnsiTheme="minorEastAsia" w:hint="eastAsia"/>
          <w:sz w:val="24"/>
          <w:szCs w:val="24"/>
        </w:rPr>
        <w:t>月</w:t>
      </w:r>
      <w:r w:rsidRPr="00942CA1">
        <w:rPr>
          <w:rFonts w:asciiTheme="minorEastAsia" w:hAnsiTheme="minorEastAsia" w:hint="eastAsia"/>
          <w:sz w:val="24"/>
          <w:szCs w:val="24"/>
        </w:rPr>
        <w:t>２２</w:t>
      </w:r>
      <w:r w:rsidR="00F963D9" w:rsidRPr="00942CA1">
        <w:rPr>
          <w:rFonts w:asciiTheme="minorEastAsia" w:hAnsiTheme="minorEastAsia" w:hint="eastAsia"/>
          <w:sz w:val="24"/>
          <w:szCs w:val="24"/>
        </w:rPr>
        <w:t>日から施行する。</w:t>
      </w:r>
    </w:p>
    <w:p w:rsidR="004A76CA" w:rsidRPr="00942CA1" w:rsidRDefault="004A76CA">
      <w:pPr>
        <w:widowControl/>
        <w:jc w:val="left"/>
        <w:rPr>
          <w:rFonts w:asciiTheme="minorEastAsia" w:hAnsiTheme="minorEastAsia"/>
          <w:sz w:val="24"/>
          <w:szCs w:val="24"/>
        </w:rPr>
      </w:pPr>
    </w:p>
    <w:sectPr w:rsidR="004A76CA" w:rsidRPr="00942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4D" w:rsidRDefault="00FA414D" w:rsidP="00655050">
      <w:r>
        <w:separator/>
      </w:r>
    </w:p>
  </w:endnote>
  <w:endnote w:type="continuationSeparator" w:id="0">
    <w:p w:rsidR="00FA414D" w:rsidRDefault="00FA414D" w:rsidP="006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4D" w:rsidRDefault="00FA414D" w:rsidP="00655050">
      <w:r>
        <w:separator/>
      </w:r>
    </w:p>
  </w:footnote>
  <w:footnote w:type="continuationSeparator" w:id="0">
    <w:p w:rsidR="00FA414D" w:rsidRDefault="00FA414D" w:rsidP="00655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81"/>
    <w:rsid w:val="00072497"/>
    <w:rsid w:val="00082D8E"/>
    <w:rsid w:val="000A1108"/>
    <w:rsid w:val="00162193"/>
    <w:rsid w:val="00184076"/>
    <w:rsid w:val="001A2967"/>
    <w:rsid w:val="001A4A57"/>
    <w:rsid w:val="00204EC2"/>
    <w:rsid w:val="00217DAD"/>
    <w:rsid w:val="00224609"/>
    <w:rsid w:val="00225974"/>
    <w:rsid w:val="00313998"/>
    <w:rsid w:val="00340212"/>
    <w:rsid w:val="003439D6"/>
    <w:rsid w:val="003D5C3C"/>
    <w:rsid w:val="003F2C6C"/>
    <w:rsid w:val="003F64AD"/>
    <w:rsid w:val="00401668"/>
    <w:rsid w:val="00457F36"/>
    <w:rsid w:val="004A76CA"/>
    <w:rsid w:val="004F648C"/>
    <w:rsid w:val="00527B08"/>
    <w:rsid w:val="00565447"/>
    <w:rsid w:val="00655050"/>
    <w:rsid w:val="006B3C41"/>
    <w:rsid w:val="00705765"/>
    <w:rsid w:val="0071020A"/>
    <w:rsid w:val="007365C8"/>
    <w:rsid w:val="00743E2E"/>
    <w:rsid w:val="00771C79"/>
    <w:rsid w:val="00783C0E"/>
    <w:rsid w:val="00785A25"/>
    <w:rsid w:val="007A5078"/>
    <w:rsid w:val="007C1F01"/>
    <w:rsid w:val="007D6129"/>
    <w:rsid w:val="00823599"/>
    <w:rsid w:val="00840104"/>
    <w:rsid w:val="008E206B"/>
    <w:rsid w:val="008F3303"/>
    <w:rsid w:val="00942CA1"/>
    <w:rsid w:val="00952876"/>
    <w:rsid w:val="00987934"/>
    <w:rsid w:val="009B716A"/>
    <w:rsid w:val="009C2481"/>
    <w:rsid w:val="009C5066"/>
    <w:rsid w:val="00A062C7"/>
    <w:rsid w:val="00A17277"/>
    <w:rsid w:val="00A811BB"/>
    <w:rsid w:val="00AD535C"/>
    <w:rsid w:val="00B06BF2"/>
    <w:rsid w:val="00B25BCF"/>
    <w:rsid w:val="00BA301A"/>
    <w:rsid w:val="00BB582A"/>
    <w:rsid w:val="00CC12F2"/>
    <w:rsid w:val="00D171DE"/>
    <w:rsid w:val="00DE3A67"/>
    <w:rsid w:val="00E12C91"/>
    <w:rsid w:val="00E37F79"/>
    <w:rsid w:val="00E4783E"/>
    <w:rsid w:val="00E661BB"/>
    <w:rsid w:val="00F07A9A"/>
    <w:rsid w:val="00F326C2"/>
    <w:rsid w:val="00F963D9"/>
    <w:rsid w:val="00FA414D"/>
    <w:rsid w:val="00FA5AEF"/>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050"/>
    <w:pPr>
      <w:tabs>
        <w:tab w:val="center" w:pos="4252"/>
        <w:tab w:val="right" w:pos="8504"/>
      </w:tabs>
      <w:snapToGrid w:val="0"/>
    </w:pPr>
  </w:style>
  <w:style w:type="character" w:customStyle="1" w:styleId="a4">
    <w:name w:val="ヘッダー (文字)"/>
    <w:basedOn w:val="a0"/>
    <w:link w:val="a3"/>
    <w:uiPriority w:val="99"/>
    <w:rsid w:val="00655050"/>
  </w:style>
  <w:style w:type="paragraph" w:styleId="a5">
    <w:name w:val="footer"/>
    <w:basedOn w:val="a"/>
    <w:link w:val="a6"/>
    <w:uiPriority w:val="99"/>
    <w:unhideWhenUsed/>
    <w:rsid w:val="00655050"/>
    <w:pPr>
      <w:tabs>
        <w:tab w:val="center" w:pos="4252"/>
        <w:tab w:val="right" w:pos="8504"/>
      </w:tabs>
      <w:snapToGrid w:val="0"/>
    </w:pPr>
  </w:style>
  <w:style w:type="character" w:customStyle="1" w:styleId="a6">
    <w:name w:val="フッター (文字)"/>
    <w:basedOn w:val="a0"/>
    <w:link w:val="a5"/>
    <w:uiPriority w:val="99"/>
    <w:rsid w:val="00655050"/>
  </w:style>
  <w:style w:type="paragraph" w:styleId="a7">
    <w:name w:val="Note Heading"/>
    <w:basedOn w:val="a"/>
    <w:next w:val="a"/>
    <w:link w:val="a8"/>
    <w:unhideWhenUsed/>
    <w:rsid w:val="00FA5AEF"/>
    <w:pPr>
      <w:jc w:val="center"/>
    </w:pPr>
    <w:rPr>
      <w:sz w:val="22"/>
    </w:rPr>
  </w:style>
  <w:style w:type="character" w:customStyle="1" w:styleId="a8">
    <w:name w:val="記 (文字)"/>
    <w:basedOn w:val="a0"/>
    <w:link w:val="a7"/>
    <w:rsid w:val="00FA5AEF"/>
    <w:rPr>
      <w:sz w:val="22"/>
    </w:rPr>
  </w:style>
  <w:style w:type="paragraph" w:styleId="a9">
    <w:name w:val="Closing"/>
    <w:basedOn w:val="a"/>
    <w:link w:val="aa"/>
    <w:uiPriority w:val="99"/>
    <w:unhideWhenUsed/>
    <w:rsid w:val="00FA5AEF"/>
    <w:pPr>
      <w:jc w:val="right"/>
    </w:pPr>
    <w:rPr>
      <w:sz w:val="22"/>
    </w:rPr>
  </w:style>
  <w:style w:type="character" w:customStyle="1" w:styleId="aa">
    <w:name w:val="結語 (文字)"/>
    <w:basedOn w:val="a0"/>
    <w:link w:val="a9"/>
    <w:uiPriority w:val="99"/>
    <w:rsid w:val="00FA5AEF"/>
    <w:rPr>
      <w:sz w:val="22"/>
    </w:rPr>
  </w:style>
  <w:style w:type="table" w:styleId="ab">
    <w:name w:val="Table Grid"/>
    <w:basedOn w:val="a1"/>
    <w:uiPriority w:val="59"/>
    <w:rsid w:val="00FA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E661BB"/>
    <w:pPr>
      <w:widowControl w:val="0"/>
      <w:wordWrap w:val="0"/>
      <w:autoSpaceDE w:val="0"/>
      <w:autoSpaceDN w:val="0"/>
      <w:adjustRightInd w:val="0"/>
      <w:spacing w:line="424" w:lineRule="atLeast"/>
      <w:jc w:val="both"/>
    </w:pPr>
    <w:rPr>
      <w:rFonts w:ascii="Times New Roman" w:eastAsia="ＭＳ 明朝" w:hAnsi="Times New Roman" w:cs="Times New Roman"/>
      <w:spacing w:val="-1"/>
      <w:kern w:val="0"/>
      <w:szCs w:val="21"/>
    </w:rPr>
  </w:style>
  <w:style w:type="paragraph" w:styleId="ad">
    <w:name w:val="Balloon Text"/>
    <w:basedOn w:val="a"/>
    <w:link w:val="ae"/>
    <w:uiPriority w:val="99"/>
    <w:semiHidden/>
    <w:unhideWhenUsed/>
    <w:rsid w:val="00AD53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3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050"/>
    <w:pPr>
      <w:tabs>
        <w:tab w:val="center" w:pos="4252"/>
        <w:tab w:val="right" w:pos="8504"/>
      </w:tabs>
      <w:snapToGrid w:val="0"/>
    </w:pPr>
  </w:style>
  <w:style w:type="character" w:customStyle="1" w:styleId="a4">
    <w:name w:val="ヘッダー (文字)"/>
    <w:basedOn w:val="a0"/>
    <w:link w:val="a3"/>
    <w:uiPriority w:val="99"/>
    <w:rsid w:val="00655050"/>
  </w:style>
  <w:style w:type="paragraph" w:styleId="a5">
    <w:name w:val="footer"/>
    <w:basedOn w:val="a"/>
    <w:link w:val="a6"/>
    <w:uiPriority w:val="99"/>
    <w:unhideWhenUsed/>
    <w:rsid w:val="00655050"/>
    <w:pPr>
      <w:tabs>
        <w:tab w:val="center" w:pos="4252"/>
        <w:tab w:val="right" w:pos="8504"/>
      </w:tabs>
      <w:snapToGrid w:val="0"/>
    </w:pPr>
  </w:style>
  <w:style w:type="character" w:customStyle="1" w:styleId="a6">
    <w:name w:val="フッター (文字)"/>
    <w:basedOn w:val="a0"/>
    <w:link w:val="a5"/>
    <w:uiPriority w:val="99"/>
    <w:rsid w:val="00655050"/>
  </w:style>
  <w:style w:type="paragraph" w:styleId="a7">
    <w:name w:val="Note Heading"/>
    <w:basedOn w:val="a"/>
    <w:next w:val="a"/>
    <w:link w:val="a8"/>
    <w:unhideWhenUsed/>
    <w:rsid w:val="00FA5AEF"/>
    <w:pPr>
      <w:jc w:val="center"/>
    </w:pPr>
    <w:rPr>
      <w:sz w:val="22"/>
    </w:rPr>
  </w:style>
  <w:style w:type="character" w:customStyle="1" w:styleId="a8">
    <w:name w:val="記 (文字)"/>
    <w:basedOn w:val="a0"/>
    <w:link w:val="a7"/>
    <w:rsid w:val="00FA5AEF"/>
    <w:rPr>
      <w:sz w:val="22"/>
    </w:rPr>
  </w:style>
  <w:style w:type="paragraph" w:styleId="a9">
    <w:name w:val="Closing"/>
    <w:basedOn w:val="a"/>
    <w:link w:val="aa"/>
    <w:uiPriority w:val="99"/>
    <w:unhideWhenUsed/>
    <w:rsid w:val="00FA5AEF"/>
    <w:pPr>
      <w:jc w:val="right"/>
    </w:pPr>
    <w:rPr>
      <w:sz w:val="22"/>
    </w:rPr>
  </w:style>
  <w:style w:type="character" w:customStyle="1" w:styleId="aa">
    <w:name w:val="結語 (文字)"/>
    <w:basedOn w:val="a0"/>
    <w:link w:val="a9"/>
    <w:uiPriority w:val="99"/>
    <w:rsid w:val="00FA5AEF"/>
    <w:rPr>
      <w:sz w:val="22"/>
    </w:rPr>
  </w:style>
  <w:style w:type="table" w:styleId="ab">
    <w:name w:val="Table Grid"/>
    <w:basedOn w:val="a1"/>
    <w:uiPriority w:val="59"/>
    <w:rsid w:val="00FA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E661BB"/>
    <w:pPr>
      <w:widowControl w:val="0"/>
      <w:wordWrap w:val="0"/>
      <w:autoSpaceDE w:val="0"/>
      <w:autoSpaceDN w:val="0"/>
      <w:adjustRightInd w:val="0"/>
      <w:spacing w:line="424" w:lineRule="atLeast"/>
      <w:jc w:val="both"/>
    </w:pPr>
    <w:rPr>
      <w:rFonts w:ascii="Times New Roman" w:eastAsia="ＭＳ 明朝" w:hAnsi="Times New Roman" w:cs="Times New Roman"/>
      <w:spacing w:val="-1"/>
      <w:kern w:val="0"/>
      <w:szCs w:val="21"/>
    </w:rPr>
  </w:style>
  <w:style w:type="paragraph" w:styleId="ad">
    <w:name w:val="Balloon Text"/>
    <w:basedOn w:val="a"/>
    <w:link w:val="ae"/>
    <w:uiPriority w:val="99"/>
    <w:semiHidden/>
    <w:unhideWhenUsed/>
    <w:rsid w:val="00AD53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119">
      <w:bodyDiv w:val="1"/>
      <w:marLeft w:val="0"/>
      <w:marRight w:val="0"/>
      <w:marTop w:val="0"/>
      <w:marBottom w:val="0"/>
      <w:divBdr>
        <w:top w:val="none" w:sz="0" w:space="0" w:color="auto"/>
        <w:left w:val="none" w:sz="0" w:space="0" w:color="auto"/>
        <w:bottom w:val="none" w:sz="0" w:space="0" w:color="auto"/>
        <w:right w:val="none" w:sz="0" w:space="0" w:color="auto"/>
      </w:divBdr>
    </w:div>
    <w:div w:id="12792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LG41310</dc:creator>
  <cp:lastModifiedBy>柿島　大二郎</cp:lastModifiedBy>
  <cp:revision>17</cp:revision>
  <cp:lastPrinted>2020-02-03T05:25:00Z</cp:lastPrinted>
  <dcterms:created xsi:type="dcterms:W3CDTF">2020-03-16T02:10:00Z</dcterms:created>
  <dcterms:modified xsi:type="dcterms:W3CDTF">2022-04-26T05:20:00Z</dcterms:modified>
</cp:coreProperties>
</file>