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6CD9" w:rsidRDefault="00146CD9" w:rsidP="00146CD9">
      <w:pPr>
        <w:ind w:firstLineChars="200" w:firstLine="2880"/>
        <w:rPr>
          <w:rFonts w:asciiTheme="majorEastAsia" w:eastAsiaTheme="majorEastAsia" w:hAnsiTheme="majorEastAsia"/>
          <w:sz w:val="18"/>
          <w:szCs w:val="84"/>
          <w:u w:val="thick"/>
        </w:rPr>
      </w:pPr>
      <w:r w:rsidRPr="002422F1">
        <w:rPr>
          <w:rFonts w:asciiTheme="majorEastAsia" w:eastAsiaTheme="majorEastAsia" w:hAnsiTheme="majorEastAsia" w:hint="eastAsia"/>
          <w:noProof/>
          <w:sz w:val="144"/>
          <w:szCs w:val="1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A639C" wp14:editId="062C42E6">
                <wp:simplePos x="0" y="0"/>
                <wp:positionH relativeFrom="column">
                  <wp:posOffset>29210</wp:posOffset>
                </wp:positionH>
                <wp:positionV relativeFrom="paragraph">
                  <wp:posOffset>-308610</wp:posOffset>
                </wp:positionV>
                <wp:extent cx="9029700" cy="4333875"/>
                <wp:effectExtent l="19050" t="19050" r="19050" b="28575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0" cy="433387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111F" id="フローチャート: 代替処理 2" o:spid="_x0000_s1026" type="#_x0000_t176" style="position:absolute;left:0;text-align:left;margin-left:2.3pt;margin-top:-24.3pt;width:711pt;height:3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" filled="f" strokecolor="black [3213]" strokeweight="3pt"/>
            </w:pict>
          </mc:Fallback>
        </mc:AlternateContent>
      </w:r>
    </w:p>
    <w:p w:rsidR="00146CD9" w:rsidRDefault="00146CD9" w:rsidP="00146CD9">
      <w:pPr>
        <w:ind w:firstLineChars="200" w:firstLine="960"/>
        <w:rPr>
          <w:rFonts w:asciiTheme="majorEastAsia" w:eastAsiaTheme="majorEastAsia" w:hAnsiTheme="majorEastAsia"/>
          <w:sz w:val="18"/>
          <w:szCs w:val="84"/>
          <w:u w:val="thick"/>
        </w:rPr>
      </w:pPr>
      <w:r w:rsidRPr="002422F1">
        <w:rPr>
          <w:rFonts w:asciiTheme="majorEastAsia" w:eastAsiaTheme="majorEastAsia" w:hAnsiTheme="majorEastAsia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3810</wp:posOffset>
                </wp:positionV>
                <wp:extent cx="8505825" cy="35718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5825" cy="357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2F1" w:rsidRDefault="00D8639C" w:rsidP="002422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0"/>
                                <w:szCs w:val="120"/>
                              </w:rPr>
                              <w:t>資源物の</w:t>
                            </w:r>
                            <w:r w:rsidR="002422F1" w:rsidRPr="00D8639C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20"/>
                                <w:szCs w:val="120"/>
                              </w:rPr>
                              <w:t>持ち去り厳禁</w:t>
                            </w:r>
                          </w:p>
                          <w:p w:rsidR="00580F2E" w:rsidRPr="00580F2E" w:rsidRDefault="00580F2E" w:rsidP="002422F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22"/>
                                <w:szCs w:val="120"/>
                              </w:rPr>
                            </w:pPr>
                          </w:p>
                          <w:p w:rsidR="002422F1" w:rsidRDefault="002422F1" w:rsidP="002422F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72"/>
                                <w:szCs w:val="120"/>
                              </w:rPr>
                            </w:pPr>
                            <w:r w:rsidRPr="00511114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1"/>
                                <w:w w:val="91"/>
                                <w:kern w:val="0"/>
                                <w:sz w:val="72"/>
                                <w:szCs w:val="120"/>
                                <w:fitText w:val="13225" w:id="-1136437246"/>
                              </w:rPr>
                              <w:t>Removal of recyclable ga</w:t>
                            </w:r>
                            <w:r w:rsidR="00146CD9" w:rsidRPr="00511114">
                              <w:rPr>
                                <w:rFonts w:asciiTheme="majorEastAsia" w:eastAsiaTheme="majorEastAsia" w:hAnsiTheme="majorEastAsia"/>
                                <w:b/>
                                <w:spacing w:val="1"/>
                                <w:w w:val="91"/>
                                <w:kern w:val="0"/>
                                <w:sz w:val="72"/>
                                <w:szCs w:val="120"/>
                                <w:fitText w:val="13225" w:id="-1136437246"/>
                              </w:rPr>
                              <w:t>rbage prohibite</w:t>
                            </w:r>
                            <w:r w:rsidR="00146CD9" w:rsidRPr="00511114">
                              <w:rPr>
                                <w:rFonts w:asciiTheme="majorEastAsia" w:eastAsiaTheme="majorEastAsia" w:hAnsiTheme="majorEastAsia"/>
                                <w:b/>
                                <w:spacing w:val="23"/>
                                <w:w w:val="91"/>
                                <w:kern w:val="0"/>
                                <w:sz w:val="72"/>
                                <w:szCs w:val="120"/>
                                <w:fitText w:val="13225" w:id="-1136437246"/>
                              </w:rPr>
                              <w:t>d</w:t>
                            </w:r>
                          </w:p>
                          <w:p w:rsidR="00580F2E" w:rsidRPr="00580F2E" w:rsidRDefault="00580F2E" w:rsidP="002422F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kern w:val="0"/>
                                <w:sz w:val="22"/>
                                <w:szCs w:val="120"/>
                              </w:rPr>
                            </w:pPr>
                          </w:p>
                          <w:p w:rsidR="002422F1" w:rsidRPr="00580F2E" w:rsidRDefault="00146CD9" w:rsidP="00580F2E">
                            <w:pPr>
                              <w:jc w:val="center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 w:rsidRPr="00580F2E">
                              <w:rPr>
                                <w:rFonts w:hint="eastAsia"/>
                                <w:b/>
                                <w:spacing w:val="477"/>
                                <w:kern w:val="0"/>
                                <w:sz w:val="120"/>
                                <w:szCs w:val="120"/>
                                <w:fitText w:val="12000" w:id="-1136375552"/>
                              </w:rPr>
                              <w:t>禁止</w:t>
                            </w:r>
                            <w:r w:rsidR="000D495C" w:rsidRPr="00580F2E">
                              <w:rPr>
                                <w:rFonts w:hint="eastAsia"/>
                                <w:b/>
                                <w:spacing w:val="477"/>
                                <w:kern w:val="0"/>
                                <w:sz w:val="120"/>
                                <w:szCs w:val="120"/>
                                <w:fitText w:val="12000" w:id="-1136375552"/>
                              </w:rPr>
                              <w:t>拿走</w:t>
                            </w:r>
                            <w:r w:rsidR="00580F2E" w:rsidRPr="00580F2E">
                              <w:rPr>
                                <w:rFonts w:ascii="SimSun" w:eastAsia="SimSun" w:hAnsi="SimSun" w:cs="SimSun" w:hint="eastAsia"/>
                                <w:b/>
                                <w:spacing w:val="477"/>
                                <w:kern w:val="0"/>
                                <w:sz w:val="120"/>
                                <w:szCs w:val="120"/>
                                <w:fitText w:val="12000" w:id="-1136375552"/>
                              </w:rPr>
                              <w:t>资</w:t>
                            </w:r>
                            <w:r w:rsidR="00580F2E" w:rsidRPr="00580F2E">
                              <w:rPr>
                                <w:rFonts w:ascii="SimSun" w:hAnsi="SimSun" w:cs="SimSun" w:hint="eastAsia"/>
                                <w:b/>
                                <w:spacing w:val="1"/>
                                <w:kern w:val="0"/>
                                <w:sz w:val="120"/>
                                <w:szCs w:val="120"/>
                                <w:fitText w:val="12000" w:id="-1136375552"/>
                              </w:rPr>
                              <w:t>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05pt;margin-top:.3pt;width:669.75pt;height:28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" stroked="f">
                <v:textbox>
                  <w:txbxContent>
                    <w:p w:rsidR="002422F1" w:rsidRDefault="00D8639C" w:rsidP="002422F1">
                      <w:pPr>
                        <w:jc w:val="center"/>
                        <w:rPr>
                          <w:rFonts w:asciiTheme="majorEastAsia" w:eastAsiaTheme="majorEastAsia" w:hAnsiTheme="majorEastAsia"/>
                          <w:kern w:val="0"/>
                          <w:sz w:val="120"/>
                          <w:szCs w:val="1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120"/>
                          <w:szCs w:val="120"/>
                        </w:rPr>
                        <w:t>資源物の</w:t>
                      </w:r>
                      <w:bookmarkStart w:id="1" w:name="_GoBack"/>
                      <w:bookmarkEnd w:id="1"/>
                      <w:r w:rsidR="002422F1" w:rsidRPr="00D8639C">
                        <w:rPr>
                          <w:rFonts w:asciiTheme="majorEastAsia" w:eastAsiaTheme="majorEastAsia" w:hAnsiTheme="majorEastAsia" w:hint="eastAsia"/>
                          <w:kern w:val="0"/>
                          <w:sz w:val="120"/>
                          <w:szCs w:val="120"/>
                        </w:rPr>
                        <w:t>持ち去り厳禁</w:t>
                      </w:r>
                    </w:p>
                    <w:p w:rsidR="00580F2E" w:rsidRPr="00580F2E" w:rsidRDefault="00580F2E" w:rsidP="002422F1">
                      <w:pPr>
                        <w:jc w:val="center"/>
                        <w:rPr>
                          <w:rFonts w:asciiTheme="majorEastAsia" w:eastAsiaTheme="majorEastAsia" w:hAnsiTheme="majorEastAsia"/>
                          <w:kern w:val="0"/>
                          <w:sz w:val="22"/>
                          <w:szCs w:val="120"/>
                        </w:rPr>
                      </w:pPr>
                    </w:p>
                    <w:p w:rsidR="002422F1" w:rsidRDefault="002422F1" w:rsidP="002422F1">
                      <w:pPr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72"/>
                          <w:szCs w:val="120"/>
                        </w:rPr>
                      </w:pPr>
                      <w:r w:rsidRPr="00D8639C">
                        <w:rPr>
                          <w:rFonts w:asciiTheme="majorEastAsia" w:eastAsiaTheme="majorEastAsia" w:hAnsiTheme="majorEastAsia" w:hint="eastAsia"/>
                          <w:b/>
                          <w:w w:val="91"/>
                          <w:kern w:val="0"/>
                          <w:sz w:val="72"/>
                          <w:szCs w:val="120"/>
                          <w:fitText w:val="13225" w:id="-1136437246"/>
                        </w:rPr>
                        <w:t>Removal of recyclable ga</w:t>
                      </w:r>
                      <w:r w:rsidR="00146CD9" w:rsidRPr="00D8639C">
                        <w:rPr>
                          <w:rFonts w:asciiTheme="majorEastAsia" w:eastAsiaTheme="majorEastAsia" w:hAnsiTheme="majorEastAsia"/>
                          <w:b/>
                          <w:w w:val="91"/>
                          <w:kern w:val="0"/>
                          <w:sz w:val="72"/>
                          <w:szCs w:val="120"/>
                          <w:fitText w:val="13225" w:id="-1136437246"/>
                        </w:rPr>
                        <w:t>rbage prohibite</w:t>
                      </w:r>
                      <w:r w:rsidR="00146CD9" w:rsidRPr="00D8639C">
                        <w:rPr>
                          <w:rFonts w:asciiTheme="majorEastAsia" w:eastAsiaTheme="majorEastAsia" w:hAnsiTheme="majorEastAsia"/>
                          <w:b/>
                          <w:spacing w:val="-50"/>
                          <w:w w:val="91"/>
                          <w:kern w:val="0"/>
                          <w:sz w:val="72"/>
                          <w:szCs w:val="120"/>
                          <w:fitText w:val="13225" w:id="-1136437246"/>
                        </w:rPr>
                        <w:t>d</w:t>
                      </w:r>
                    </w:p>
                    <w:p w:rsidR="00580F2E" w:rsidRPr="00580F2E" w:rsidRDefault="00580F2E" w:rsidP="002422F1">
                      <w:pPr>
                        <w:rPr>
                          <w:rFonts w:asciiTheme="majorEastAsia" w:eastAsiaTheme="majorEastAsia" w:hAnsiTheme="majorEastAsia"/>
                          <w:b/>
                          <w:kern w:val="0"/>
                          <w:sz w:val="22"/>
                          <w:szCs w:val="120"/>
                        </w:rPr>
                      </w:pPr>
                    </w:p>
                    <w:p w:rsidR="002422F1" w:rsidRPr="00580F2E" w:rsidRDefault="00146CD9" w:rsidP="00580F2E">
                      <w:pPr>
                        <w:jc w:val="center"/>
                        <w:rPr>
                          <w:b/>
                          <w:sz w:val="120"/>
                          <w:szCs w:val="120"/>
                        </w:rPr>
                      </w:pPr>
                      <w:r w:rsidRPr="00580F2E">
                        <w:rPr>
                          <w:rFonts w:hint="eastAsia"/>
                          <w:b/>
                          <w:spacing w:val="477"/>
                          <w:kern w:val="0"/>
                          <w:sz w:val="120"/>
                          <w:szCs w:val="120"/>
                          <w:fitText w:val="12000" w:id="-1136375552"/>
                        </w:rPr>
                        <w:t>禁止</w:t>
                      </w:r>
                      <w:r w:rsidR="000D495C" w:rsidRPr="00580F2E">
                        <w:rPr>
                          <w:rFonts w:hint="eastAsia"/>
                          <w:b/>
                          <w:spacing w:val="477"/>
                          <w:kern w:val="0"/>
                          <w:sz w:val="120"/>
                          <w:szCs w:val="120"/>
                          <w:fitText w:val="12000" w:id="-1136375552"/>
                        </w:rPr>
                        <w:t>拿走</w:t>
                      </w:r>
                      <w:r w:rsidR="00580F2E" w:rsidRPr="00580F2E">
                        <w:rPr>
                          <w:rFonts w:ascii="SimSun" w:eastAsia="SimSun" w:hAnsi="SimSun" w:cs="SimSun" w:hint="eastAsia"/>
                          <w:b/>
                          <w:spacing w:val="477"/>
                          <w:kern w:val="0"/>
                          <w:sz w:val="120"/>
                          <w:szCs w:val="120"/>
                          <w:fitText w:val="12000" w:id="-1136375552"/>
                        </w:rPr>
                        <w:t>资</w:t>
                      </w:r>
                      <w:r w:rsidR="00580F2E" w:rsidRPr="00580F2E">
                        <w:rPr>
                          <w:rFonts w:ascii="SimSun" w:hAnsi="SimSun" w:cs="SimSun" w:hint="eastAsia"/>
                          <w:b/>
                          <w:spacing w:val="1"/>
                          <w:kern w:val="0"/>
                          <w:sz w:val="120"/>
                          <w:szCs w:val="120"/>
                          <w:fitText w:val="12000" w:id="-1136375552"/>
                        </w:rPr>
                        <w:t>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22F1" w:rsidRPr="00FD77DA" w:rsidRDefault="002422F1" w:rsidP="00146CD9">
      <w:pPr>
        <w:ind w:firstLineChars="100" w:firstLine="840"/>
        <w:rPr>
          <w:rFonts w:asciiTheme="majorEastAsia" w:eastAsiaTheme="majorEastAsia" w:hAnsiTheme="majorEastAsia"/>
          <w:sz w:val="84"/>
          <w:szCs w:val="84"/>
          <w:u w:val="thick"/>
        </w:rPr>
      </w:pPr>
      <w:r w:rsidRPr="00FD77DA">
        <w:rPr>
          <w:rFonts w:asciiTheme="majorEastAsia" w:eastAsiaTheme="majorEastAsia" w:hAnsiTheme="majorEastAsia" w:hint="eastAsia"/>
          <w:sz w:val="84"/>
          <w:szCs w:val="84"/>
          <w:u w:val="thick"/>
        </w:rPr>
        <w:t>団 体 名：</w:t>
      </w:r>
      <w:r>
        <w:rPr>
          <w:rFonts w:asciiTheme="majorEastAsia" w:eastAsiaTheme="majorEastAsia" w:hAnsiTheme="majorEastAsia" w:hint="eastAsia"/>
          <w:sz w:val="84"/>
          <w:szCs w:val="84"/>
          <w:u w:val="thick"/>
        </w:rPr>
        <w:t xml:space="preserve">　　　　　　　　　 </w:t>
      </w:r>
    </w:p>
    <w:p w:rsidR="00133165" w:rsidRPr="002422F1" w:rsidRDefault="002422F1" w:rsidP="002422F1">
      <w:pPr>
        <w:ind w:firstLineChars="100" w:firstLine="840"/>
        <w:rPr>
          <w:rFonts w:asciiTheme="majorEastAsia" w:eastAsiaTheme="majorEastAsia" w:hAnsiTheme="majorEastAsia"/>
          <w:sz w:val="84"/>
          <w:szCs w:val="84"/>
          <w:u w:val="thick"/>
        </w:rPr>
      </w:pPr>
      <w:r w:rsidRPr="00FD77DA">
        <w:rPr>
          <w:rFonts w:asciiTheme="majorEastAsia" w:eastAsiaTheme="majorEastAsia" w:hAnsiTheme="majorEastAsia" w:hint="eastAsia"/>
          <w:sz w:val="84"/>
          <w:szCs w:val="84"/>
          <w:u w:val="thick"/>
        </w:rPr>
        <w:t>契約業者：</w:t>
      </w:r>
      <w:r>
        <w:rPr>
          <w:rFonts w:asciiTheme="majorEastAsia" w:eastAsiaTheme="majorEastAsia" w:hAnsiTheme="majorEastAsia" w:hint="eastAsia"/>
          <w:sz w:val="84"/>
          <w:szCs w:val="84"/>
          <w:u w:val="thick"/>
        </w:rPr>
        <w:t xml:space="preserve">　　　　　　　　　 </w:t>
      </w:r>
    </w:p>
    <w:sectPr w:rsidR="00133165" w:rsidRPr="002422F1" w:rsidSect="00133165">
      <w:pgSz w:w="16838" w:h="11906" w:orient="landscape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68" w:rsidRDefault="00FC3068" w:rsidP="002422F1">
      <w:r>
        <w:separator/>
      </w:r>
    </w:p>
  </w:endnote>
  <w:endnote w:type="continuationSeparator" w:id="0">
    <w:p w:rsidR="00FC3068" w:rsidRDefault="00FC3068" w:rsidP="0024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68" w:rsidRDefault="00FC3068" w:rsidP="002422F1">
      <w:r>
        <w:separator/>
      </w:r>
    </w:p>
  </w:footnote>
  <w:footnote w:type="continuationSeparator" w:id="0">
    <w:p w:rsidR="00FC3068" w:rsidRDefault="00FC3068" w:rsidP="00242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6B"/>
    <w:rsid w:val="000D495C"/>
    <w:rsid w:val="00133165"/>
    <w:rsid w:val="00146CD9"/>
    <w:rsid w:val="0019000E"/>
    <w:rsid w:val="002422F1"/>
    <w:rsid w:val="004C0118"/>
    <w:rsid w:val="00511114"/>
    <w:rsid w:val="00580F2E"/>
    <w:rsid w:val="00662640"/>
    <w:rsid w:val="0071265A"/>
    <w:rsid w:val="007E2DA5"/>
    <w:rsid w:val="00925493"/>
    <w:rsid w:val="00C632DA"/>
    <w:rsid w:val="00CF4A6B"/>
    <w:rsid w:val="00D8639C"/>
    <w:rsid w:val="00E57455"/>
    <w:rsid w:val="00FC3068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06FB3F8-5C1B-4008-91C0-57BACD54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6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22F1"/>
  </w:style>
  <w:style w:type="paragraph" w:styleId="a7">
    <w:name w:val="footer"/>
    <w:basedOn w:val="a"/>
    <w:link w:val="a8"/>
    <w:uiPriority w:val="99"/>
    <w:unhideWhenUsed/>
    <w:rsid w:val="00242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5CA6-DD1C-42E5-997D-E979BEB2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Izumi-shi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OA34915</dc:creator>
  <cp:keywords/>
  <dc:description/>
  <cp:lastModifiedBy>泉池　康之</cp:lastModifiedBy>
  <cp:revision>2</cp:revision>
  <cp:lastPrinted>2017-02-14T07:25:00Z</cp:lastPrinted>
  <dcterms:created xsi:type="dcterms:W3CDTF">2023-12-14T01:29:00Z</dcterms:created>
  <dcterms:modified xsi:type="dcterms:W3CDTF">2023-12-14T01:29:00Z</dcterms:modified>
</cp:coreProperties>
</file>