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58990" w14:textId="77777777" w:rsidR="00FE58AE" w:rsidRDefault="00FE58AE" w:rsidP="00253AD3">
      <w:pPr>
        <w:jc w:val="center"/>
        <w:rPr>
          <w:rFonts w:ascii="BIZ UDゴシック" w:eastAsia="BIZ UDゴシック" w:hAnsi="BIZ UDゴシック"/>
          <w:b/>
          <w:bCs/>
          <w:sz w:val="24"/>
          <w:szCs w:val="28"/>
        </w:rPr>
      </w:pPr>
    </w:p>
    <w:p w14:paraId="50DC9DF3" w14:textId="77777777" w:rsidR="008B5970" w:rsidRDefault="008B5970" w:rsidP="00253AD3">
      <w:pPr>
        <w:jc w:val="center"/>
        <w:rPr>
          <w:rFonts w:ascii="BIZ UDゴシック" w:eastAsia="BIZ UDゴシック" w:hAnsi="BIZ UDゴシック"/>
          <w:b/>
          <w:bCs/>
          <w:sz w:val="24"/>
          <w:szCs w:val="28"/>
        </w:rPr>
      </w:pPr>
    </w:p>
    <w:p w14:paraId="3AA45FD9" w14:textId="77777777" w:rsidR="008B5970" w:rsidRDefault="008B5970" w:rsidP="00253AD3">
      <w:pPr>
        <w:jc w:val="center"/>
        <w:rPr>
          <w:rFonts w:ascii="BIZ UDゴシック" w:eastAsia="BIZ UDゴシック" w:hAnsi="BIZ UDゴシック"/>
          <w:b/>
          <w:bCs/>
          <w:sz w:val="24"/>
          <w:szCs w:val="28"/>
        </w:rPr>
      </w:pPr>
    </w:p>
    <w:p w14:paraId="3DEB4236" w14:textId="77777777" w:rsidR="00FE58AE" w:rsidRDefault="00FE58AE" w:rsidP="00253AD3">
      <w:pPr>
        <w:jc w:val="center"/>
        <w:rPr>
          <w:rFonts w:ascii="BIZ UDゴシック" w:eastAsia="BIZ UDゴシック" w:hAnsi="BIZ UDゴシック"/>
          <w:b/>
          <w:bCs/>
          <w:sz w:val="24"/>
          <w:szCs w:val="28"/>
        </w:rPr>
      </w:pPr>
    </w:p>
    <w:p w14:paraId="5C474379" w14:textId="2605A271" w:rsidR="00253AD3" w:rsidRPr="00A95AEB" w:rsidRDefault="00FE58AE" w:rsidP="00253AD3">
      <w:pPr>
        <w:jc w:val="center"/>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第５次</w:t>
      </w:r>
      <w:r w:rsidR="00253AD3">
        <w:rPr>
          <w:rFonts w:ascii="BIZ UDゴシック" w:eastAsia="BIZ UDゴシック" w:hAnsi="BIZ UDゴシック" w:hint="eastAsia"/>
          <w:b/>
          <w:bCs/>
          <w:sz w:val="24"/>
          <w:szCs w:val="28"/>
        </w:rPr>
        <w:t>和泉市</w:t>
      </w:r>
      <w:r>
        <w:rPr>
          <w:rFonts w:ascii="BIZ UDゴシック" w:eastAsia="BIZ UDゴシック" w:hAnsi="BIZ UDゴシック" w:hint="eastAsia"/>
          <w:b/>
          <w:bCs/>
          <w:sz w:val="24"/>
          <w:szCs w:val="28"/>
        </w:rPr>
        <w:t>一般廃棄物処理基本計画（素案）追加箇所</w:t>
      </w:r>
    </w:p>
    <w:p w14:paraId="34F46228" w14:textId="77777777" w:rsidR="00253AD3" w:rsidRPr="00A95AEB" w:rsidRDefault="00253AD3" w:rsidP="00253AD3">
      <w:pPr>
        <w:rPr>
          <w:rFonts w:ascii="BIZ UDゴシック" w:eastAsia="BIZ UDゴシック" w:hAnsi="BIZ UDゴシック"/>
        </w:rPr>
      </w:pPr>
    </w:p>
    <w:tbl>
      <w:tblPr>
        <w:tblStyle w:val="a7"/>
        <w:tblW w:w="0" w:type="auto"/>
        <w:tblLook w:val="04A0" w:firstRow="1" w:lastRow="0" w:firstColumn="1" w:lastColumn="0" w:noHBand="0" w:noVBand="1"/>
      </w:tblPr>
      <w:tblGrid>
        <w:gridCol w:w="703"/>
        <w:gridCol w:w="4012"/>
        <w:gridCol w:w="4012"/>
        <w:gridCol w:w="1128"/>
      </w:tblGrid>
      <w:tr w:rsidR="00253AD3" w:rsidRPr="00253AD3" w14:paraId="5CE5FFAF" w14:textId="77777777" w:rsidTr="001E7BF8">
        <w:tc>
          <w:tcPr>
            <w:tcW w:w="704" w:type="dxa"/>
            <w:shd w:val="clear" w:color="auto" w:fill="D9D9D9" w:themeFill="background1" w:themeFillShade="D9"/>
          </w:tcPr>
          <w:p w14:paraId="1E667346" w14:textId="77777777" w:rsidR="00253AD3" w:rsidRPr="00253AD3" w:rsidRDefault="00253AD3" w:rsidP="00980C99">
            <w:pPr>
              <w:jc w:val="center"/>
              <w:rPr>
                <w:rFonts w:ascii="BIZ UDゴシック" w:eastAsia="BIZ UDゴシック" w:hAnsi="BIZ UDゴシック"/>
                <w:color w:val="000000" w:themeColor="text1"/>
              </w:rPr>
            </w:pPr>
            <w:bookmarkStart w:id="0" w:name="_Hlk64298794"/>
            <w:r w:rsidRPr="00253AD3">
              <w:rPr>
                <w:rFonts w:ascii="BIZ UDゴシック" w:eastAsia="BIZ UDゴシック" w:hAnsi="BIZ UDゴシック" w:hint="eastAsia"/>
                <w:color w:val="000000" w:themeColor="text1"/>
              </w:rPr>
              <w:t>番号</w:t>
            </w:r>
          </w:p>
        </w:tc>
        <w:tc>
          <w:tcPr>
            <w:tcW w:w="4040" w:type="dxa"/>
            <w:shd w:val="clear" w:color="auto" w:fill="D9D9D9" w:themeFill="background1" w:themeFillShade="D9"/>
          </w:tcPr>
          <w:p w14:paraId="5B60F6A1" w14:textId="4F81D587" w:rsidR="00253AD3" w:rsidRPr="00253AD3" w:rsidRDefault="00253AD3" w:rsidP="00980C99">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現在</w:t>
            </w:r>
            <w:r w:rsidR="00AE1383">
              <w:rPr>
                <w:rFonts w:ascii="BIZ UDゴシック" w:eastAsia="BIZ UDゴシック" w:hAnsi="BIZ UDゴシック" w:hint="eastAsia"/>
                <w:color w:val="000000" w:themeColor="text1"/>
              </w:rPr>
              <w:t>案</w:t>
            </w:r>
          </w:p>
        </w:tc>
        <w:tc>
          <w:tcPr>
            <w:tcW w:w="4040" w:type="dxa"/>
            <w:shd w:val="clear" w:color="auto" w:fill="D9D9D9" w:themeFill="background1" w:themeFillShade="D9"/>
          </w:tcPr>
          <w:p w14:paraId="31E27327" w14:textId="633AE9B2" w:rsidR="00253AD3" w:rsidRPr="00253AD3" w:rsidRDefault="00253AD3" w:rsidP="00980C99">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修正案</w:t>
            </w:r>
          </w:p>
        </w:tc>
        <w:tc>
          <w:tcPr>
            <w:tcW w:w="1134" w:type="dxa"/>
            <w:shd w:val="clear" w:color="auto" w:fill="D9D9D9" w:themeFill="background1" w:themeFillShade="D9"/>
          </w:tcPr>
          <w:p w14:paraId="576871E3" w14:textId="77777777" w:rsidR="00253AD3" w:rsidRPr="00253AD3" w:rsidRDefault="00253AD3" w:rsidP="00980C99">
            <w:pPr>
              <w:jc w:val="center"/>
              <w:rPr>
                <w:rFonts w:ascii="BIZ UDゴシック" w:eastAsia="BIZ UDゴシック" w:hAnsi="BIZ UDゴシック"/>
                <w:color w:val="000000" w:themeColor="text1"/>
              </w:rPr>
            </w:pPr>
            <w:r w:rsidRPr="00253AD3">
              <w:rPr>
                <w:rFonts w:ascii="BIZ UDゴシック" w:eastAsia="BIZ UDゴシック" w:hAnsi="BIZ UDゴシック" w:hint="eastAsia"/>
                <w:color w:val="000000" w:themeColor="text1"/>
              </w:rPr>
              <w:t>済／未済</w:t>
            </w:r>
          </w:p>
        </w:tc>
      </w:tr>
      <w:bookmarkEnd w:id="0"/>
      <w:tr w:rsidR="00CD7CAF" w:rsidRPr="00CD7CAF" w14:paraId="02614645" w14:textId="77777777" w:rsidTr="00765877">
        <w:tc>
          <w:tcPr>
            <w:tcW w:w="704" w:type="dxa"/>
            <w:shd w:val="clear" w:color="auto" w:fill="auto"/>
          </w:tcPr>
          <w:p w14:paraId="3F947C25" w14:textId="0EC52065" w:rsidR="007658DE" w:rsidRPr="00CD7CAF" w:rsidRDefault="00FE58AE" w:rsidP="005E7BD6">
            <w:pPr>
              <w:jc w:val="center"/>
              <w:rPr>
                <w:rFonts w:ascii="BIZ UDゴシック" w:eastAsia="BIZ UDゴシック" w:hAnsi="BIZ UDゴシック"/>
              </w:rPr>
            </w:pPr>
            <w:r w:rsidRPr="00CD7CAF">
              <w:rPr>
                <w:rFonts w:ascii="BIZ UDゴシック" w:eastAsia="BIZ UDゴシック" w:hAnsi="BIZ UDゴシック" w:hint="eastAsia"/>
              </w:rPr>
              <w:t>1</w:t>
            </w:r>
          </w:p>
        </w:tc>
        <w:tc>
          <w:tcPr>
            <w:tcW w:w="4040" w:type="dxa"/>
            <w:shd w:val="clear" w:color="auto" w:fill="auto"/>
          </w:tcPr>
          <w:p w14:paraId="2F4998E5" w14:textId="77777777" w:rsidR="007658DE" w:rsidRPr="00CD7CAF" w:rsidRDefault="007658DE" w:rsidP="005E7BD6">
            <w:pPr>
              <w:rPr>
                <w:rFonts w:ascii="BIZ UDゴシック" w:eastAsia="BIZ UDゴシック" w:hAnsi="BIZ UDゴシック"/>
              </w:rPr>
            </w:pPr>
            <w:r w:rsidRPr="00CD7CAF">
              <w:rPr>
                <w:rFonts w:ascii="BIZ UDゴシック" w:eastAsia="BIZ UDゴシック" w:hAnsi="BIZ UDゴシック" w:hint="eastAsia"/>
              </w:rPr>
              <w:t>P</w:t>
            </w:r>
            <w:r w:rsidRPr="00CD7CAF">
              <w:rPr>
                <w:rFonts w:ascii="BIZ UDゴシック" w:eastAsia="BIZ UDゴシック" w:hAnsi="BIZ UDゴシック"/>
              </w:rPr>
              <w:t>55</w:t>
            </w:r>
          </w:p>
          <w:p w14:paraId="07D9EA45" w14:textId="77777777" w:rsidR="007658DE" w:rsidRPr="00CD7CAF" w:rsidRDefault="007D391F" w:rsidP="005E7BD6">
            <w:pPr>
              <w:rPr>
                <w:rFonts w:ascii="BIZ UDゴシック" w:eastAsia="BIZ UDゴシック" w:hAnsi="BIZ UDゴシック"/>
              </w:rPr>
            </w:pPr>
            <w:r w:rsidRPr="00CD7CAF">
              <w:rPr>
                <w:rFonts w:ascii="BIZ UDゴシック" w:eastAsia="BIZ UDゴシック" w:hAnsi="BIZ UDゴシック" w:hint="eastAsia"/>
              </w:rPr>
              <w:t>④</w:t>
            </w:r>
            <w:r w:rsidRPr="00CD7CAF">
              <w:rPr>
                <w:rFonts w:ascii="BIZ UDゴシック" w:eastAsia="BIZ UDゴシック" w:hAnsi="BIZ UDゴシック"/>
              </w:rPr>
              <w:t>プラスチックごみゼロ・不法投棄の防止による環境美化の推進</w:t>
            </w:r>
          </w:p>
          <w:p w14:paraId="3E6B72DB" w14:textId="49069953" w:rsidR="007D391F" w:rsidRPr="00CD7CAF" w:rsidRDefault="007D391F" w:rsidP="005E7BD6">
            <w:pPr>
              <w:rPr>
                <w:rFonts w:ascii="BIZ UDゴシック" w:eastAsia="BIZ UDゴシック" w:hAnsi="BIZ UDゴシック"/>
              </w:rPr>
            </w:pPr>
            <w:r w:rsidRPr="00CD7CAF">
              <w:rPr>
                <w:rFonts w:ascii="BIZ UDゴシック" w:eastAsia="BIZ UDゴシック" w:hAnsi="BIZ UDゴシック" w:hint="eastAsia"/>
              </w:rPr>
              <w:t>【基本的な取り組み】</w:t>
            </w:r>
          </w:p>
        </w:tc>
        <w:tc>
          <w:tcPr>
            <w:tcW w:w="4040" w:type="dxa"/>
            <w:shd w:val="clear" w:color="auto" w:fill="auto"/>
          </w:tcPr>
          <w:p w14:paraId="58178CA6" w14:textId="77777777" w:rsidR="007658DE" w:rsidRPr="00CD7CAF" w:rsidRDefault="007658DE" w:rsidP="00AC02AF">
            <w:pPr>
              <w:rPr>
                <w:rFonts w:ascii="BIZ UDゴシック" w:eastAsia="BIZ UDゴシック" w:hAnsi="BIZ UDゴシック"/>
              </w:rPr>
            </w:pPr>
          </w:p>
          <w:p w14:paraId="132A279E" w14:textId="77777777" w:rsidR="007658DE" w:rsidRPr="00CD7CAF" w:rsidRDefault="007658DE" w:rsidP="00AC02AF">
            <w:pPr>
              <w:rPr>
                <w:rFonts w:ascii="BIZ UDゴシック" w:eastAsia="BIZ UDゴシック" w:hAnsi="BIZ UDゴシック"/>
              </w:rPr>
            </w:pPr>
          </w:p>
          <w:p w14:paraId="224C5941" w14:textId="77777777" w:rsidR="007D391F" w:rsidRPr="00CD7CAF" w:rsidRDefault="007D391F" w:rsidP="00AC02AF">
            <w:pPr>
              <w:rPr>
                <w:rFonts w:ascii="BIZ UDゴシック" w:eastAsia="BIZ UDゴシック" w:hAnsi="BIZ UDゴシック"/>
              </w:rPr>
            </w:pPr>
          </w:p>
          <w:p w14:paraId="00D67E36" w14:textId="53AB8A2C" w:rsidR="007D391F" w:rsidRPr="00CD7CAF" w:rsidRDefault="007D391F" w:rsidP="00AC02AF">
            <w:pPr>
              <w:rPr>
                <w:rFonts w:ascii="BIZ UDゴシック" w:eastAsia="BIZ UDゴシック" w:hAnsi="BIZ UDゴシック"/>
              </w:rPr>
            </w:pPr>
            <w:r w:rsidRPr="00CD7CAF">
              <w:rPr>
                <w:rFonts w:ascii="BIZ UDゴシック" w:eastAsia="BIZ UDゴシック" w:hAnsi="BIZ UDゴシック" w:hint="eastAsia"/>
              </w:rPr>
              <w:t>（追加）</w:t>
            </w:r>
          </w:p>
          <w:p w14:paraId="3B22061D" w14:textId="24514B14" w:rsidR="007D391F" w:rsidRPr="00CD7CAF" w:rsidRDefault="007D391F" w:rsidP="00AC02AF">
            <w:pPr>
              <w:rPr>
                <w:rFonts w:ascii="BIZ UDゴシック" w:eastAsia="BIZ UDゴシック" w:hAnsi="BIZ UDゴシック"/>
              </w:rPr>
            </w:pPr>
            <w:r w:rsidRPr="00CD7CAF">
              <w:rPr>
                <w:rFonts w:ascii="BIZ UDゴシック" w:eastAsia="BIZ UDゴシック" w:hAnsi="BIZ UDゴシック" w:hint="eastAsia"/>
              </w:rPr>
              <w:t>○使い捨てプラスチック使用自粛の呼び</w:t>
            </w:r>
            <w:r w:rsidR="00A654A5" w:rsidRPr="00CD7CAF">
              <w:rPr>
                <w:rFonts w:ascii="BIZ UDゴシック" w:eastAsia="BIZ UDゴシック" w:hAnsi="BIZ UDゴシック" w:hint="eastAsia"/>
              </w:rPr>
              <w:t>かけ</w:t>
            </w:r>
          </w:p>
        </w:tc>
        <w:tc>
          <w:tcPr>
            <w:tcW w:w="1134" w:type="dxa"/>
            <w:shd w:val="clear" w:color="auto" w:fill="auto"/>
          </w:tcPr>
          <w:p w14:paraId="2351561C" w14:textId="021F8E93" w:rsidR="007658DE" w:rsidRPr="00CD7CAF" w:rsidRDefault="007D391F" w:rsidP="005E7BD6">
            <w:pPr>
              <w:jc w:val="center"/>
              <w:rPr>
                <w:rFonts w:ascii="BIZ UDゴシック" w:eastAsia="BIZ UDゴシック" w:hAnsi="BIZ UDゴシック"/>
              </w:rPr>
            </w:pPr>
            <w:r w:rsidRPr="00CD7CAF">
              <w:rPr>
                <w:rFonts w:ascii="BIZ UDゴシック" w:eastAsia="BIZ UDゴシック" w:hAnsi="BIZ UDゴシック" w:hint="eastAsia"/>
              </w:rPr>
              <w:t>済</w:t>
            </w:r>
          </w:p>
        </w:tc>
      </w:tr>
      <w:tr w:rsidR="00CD7CAF" w:rsidRPr="00CD7CAF" w14:paraId="3B25C6EA" w14:textId="77777777" w:rsidTr="00765877">
        <w:tc>
          <w:tcPr>
            <w:tcW w:w="704" w:type="dxa"/>
            <w:shd w:val="clear" w:color="auto" w:fill="auto"/>
          </w:tcPr>
          <w:p w14:paraId="01CB1FA5" w14:textId="5E70757D" w:rsidR="007658DE" w:rsidRPr="00CD7CAF" w:rsidRDefault="00FE58AE" w:rsidP="005E7BD6">
            <w:pPr>
              <w:jc w:val="center"/>
              <w:rPr>
                <w:rFonts w:ascii="BIZ UDゴシック" w:eastAsia="BIZ UDゴシック" w:hAnsi="BIZ UDゴシック"/>
              </w:rPr>
            </w:pPr>
            <w:r w:rsidRPr="00CD7CAF">
              <w:rPr>
                <w:rFonts w:ascii="BIZ UDゴシック" w:eastAsia="BIZ UDゴシック" w:hAnsi="BIZ UDゴシック" w:hint="eastAsia"/>
              </w:rPr>
              <w:t>2</w:t>
            </w:r>
          </w:p>
        </w:tc>
        <w:tc>
          <w:tcPr>
            <w:tcW w:w="4040" w:type="dxa"/>
            <w:shd w:val="clear" w:color="auto" w:fill="auto"/>
          </w:tcPr>
          <w:p w14:paraId="115C5A9A" w14:textId="77777777" w:rsidR="007658DE" w:rsidRPr="00CD7CAF" w:rsidRDefault="007658DE" w:rsidP="005E7BD6">
            <w:pPr>
              <w:rPr>
                <w:rFonts w:ascii="BIZ UDゴシック" w:eastAsia="BIZ UDゴシック" w:hAnsi="BIZ UDゴシック"/>
              </w:rPr>
            </w:pPr>
            <w:r w:rsidRPr="00CD7CAF">
              <w:rPr>
                <w:rFonts w:ascii="BIZ UDゴシック" w:eastAsia="BIZ UDゴシック" w:hAnsi="BIZ UDゴシック" w:hint="eastAsia"/>
              </w:rPr>
              <w:t>P</w:t>
            </w:r>
            <w:r w:rsidRPr="00CD7CAF">
              <w:rPr>
                <w:rFonts w:ascii="BIZ UDゴシック" w:eastAsia="BIZ UDゴシック" w:hAnsi="BIZ UDゴシック"/>
              </w:rPr>
              <w:t>57</w:t>
            </w:r>
          </w:p>
          <w:p w14:paraId="676E512F" w14:textId="77777777" w:rsidR="007658DE" w:rsidRPr="00CD7CAF" w:rsidRDefault="007D391F" w:rsidP="005E7BD6">
            <w:pPr>
              <w:rPr>
                <w:rFonts w:ascii="BIZ UDゴシック" w:eastAsia="BIZ UDゴシック" w:hAnsi="BIZ UDゴシック"/>
              </w:rPr>
            </w:pPr>
            <w:r w:rsidRPr="00CD7CAF">
              <w:rPr>
                <w:rFonts w:ascii="BIZ UDゴシック" w:eastAsia="BIZ UDゴシック" w:hAnsi="BIZ UDゴシック"/>
              </w:rPr>
              <w:t>⑤家庭における生ごみ減量化及び食品ロス削減の推進</w:t>
            </w:r>
          </w:p>
          <w:p w14:paraId="68899B36" w14:textId="5B8CDD23" w:rsidR="007D391F" w:rsidRPr="00CD7CAF" w:rsidRDefault="007D391F" w:rsidP="005E7BD6">
            <w:pPr>
              <w:rPr>
                <w:rFonts w:ascii="BIZ UDゴシック" w:eastAsia="BIZ UDゴシック" w:hAnsi="BIZ UDゴシック"/>
              </w:rPr>
            </w:pPr>
            <w:r w:rsidRPr="00CD7CAF">
              <w:rPr>
                <w:rFonts w:ascii="BIZ UDゴシック" w:eastAsia="BIZ UDゴシック" w:hAnsi="BIZ UDゴシック" w:hint="eastAsia"/>
              </w:rPr>
              <w:t>食品ロス削減法に基づき、家庭における食品ロスの戦略的な削減について、消費・購入から調理、廃棄の様々な工程における対</w:t>
            </w:r>
            <w:bookmarkStart w:id="1" w:name="_GoBack"/>
            <w:bookmarkEnd w:id="1"/>
            <w:r w:rsidRPr="00CD7CAF">
              <w:rPr>
                <w:rFonts w:ascii="BIZ UDゴシック" w:eastAsia="BIZ UDゴシック" w:hAnsi="BIZ UDゴシック" w:hint="eastAsia"/>
              </w:rPr>
              <w:t>策について、事業者と連携した効果的な広報や環境教育を実施していく。</w:t>
            </w:r>
          </w:p>
        </w:tc>
        <w:tc>
          <w:tcPr>
            <w:tcW w:w="4040" w:type="dxa"/>
            <w:shd w:val="clear" w:color="auto" w:fill="auto"/>
          </w:tcPr>
          <w:p w14:paraId="7538D364" w14:textId="77777777" w:rsidR="007658DE" w:rsidRPr="00CD7CAF" w:rsidRDefault="007658DE" w:rsidP="00AC02AF">
            <w:pPr>
              <w:rPr>
                <w:rFonts w:ascii="BIZ UDゴシック" w:eastAsia="BIZ UDゴシック" w:hAnsi="BIZ UDゴシック"/>
              </w:rPr>
            </w:pPr>
          </w:p>
          <w:p w14:paraId="0289333A" w14:textId="77777777" w:rsidR="007D391F" w:rsidRPr="00CD7CAF" w:rsidRDefault="007D391F" w:rsidP="00AC02AF">
            <w:pPr>
              <w:rPr>
                <w:rFonts w:ascii="BIZ UDゴシック" w:eastAsia="BIZ UDゴシック" w:hAnsi="BIZ UDゴシック"/>
              </w:rPr>
            </w:pPr>
          </w:p>
          <w:p w14:paraId="767230C3" w14:textId="77777777" w:rsidR="007D391F" w:rsidRPr="00CD7CAF" w:rsidRDefault="007D391F" w:rsidP="00AC02AF">
            <w:pPr>
              <w:rPr>
                <w:rFonts w:ascii="BIZ UDゴシック" w:eastAsia="BIZ UDゴシック" w:hAnsi="BIZ UDゴシック"/>
              </w:rPr>
            </w:pPr>
          </w:p>
          <w:p w14:paraId="02145CCD" w14:textId="0D91EE25" w:rsidR="007D391F" w:rsidRPr="00CD7CAF" w:rsidRDefault="007D391F" w:rsidP="00AC02AF">
            <w:pPr>
              <w:rPr>
                <w:rFonts w:ascii="BIZ UDゴシック" w:eastAsia="BIZ UDゴシック" w:hAnsi="BIZ UDゴシック"/>
              </w:rPr>
            </w:pPr>
            <w:r w:rsidRPr="00CD7CAF">
              <w:rPr>
                <w:rFonts w:ascii="BIZ UDゴシック" w:eastAsia="BIZ UDゴシック" w:hAnsi="BIZ UDゴシック" w:hint="eastAsia"/>
              </w:rPr>
              <w:t>食品ロス削減推進法に基づき、家庭における食品ロスの戦略的な削減について、消費・購入から調理、廃棄の様々な工程における対策について、</w:t>
            </w:r>
            <w:r w:rsidRPr="00CD7CAF">
              <w:rPr>
                <w:rFonts w:ascii="BIZ UDゴシック" w:eastAsia="BIZ UDゴシック" w:hAnsi="BIZ UDゴシック" w:hint="eastAsia"/>
                <w:b/>
                <w:bCs/>
                <w:u w:val="single"/>
              </w:rPr>
              <w:t>効果的な情報発信及び啓発、</w:t>
            </w:r>
            <w:r w:rsidRPr="00CD7CAF">
              <w:rPr>
                <w:rFonts w:ascii="BIZ UDゴシック" w:eastAsia="BIZ UDゴシック" w:hAnsi="BIZ UDゴシック" w:hint="eastAsia"/>
              </w:rPr>
              <w:t>事業者と連携した効果的な広報や環境教育を実施し</w:t>
            </w:r>
            <w:r w:rsidRPr="00CD7CAF">
              <w:rPr>
                <w:rFonts w:ascii="BIZ UDゴシック" w:eastAsia="BIZ UDゴシック" w:hAnsi="BIZ UDゴシック" w:hint="eastAsia"/>
                <w:b/>
                <w:bCs/>
                <w:u w:val="single"/>
              </w:rPr>
              <w:t>、一人ひとりの意識の高まりを醸成していく。</w:t>
            </w:r>
          </w:p>
        </w:tc>
        <w:tc>
          <w:tcPr>
            <w:tcW w:w="1134" w:type="dxa"/>
            <w:shd w:val="clear" w:color="auto" w:fill="auto"/>
          </w:tcPr>
          <w:p w14:paraId="6238E13D" w14:textId="0FAD41D2" w:rsidR="007658DE" w:rsidRPr="00CD7CAF" w:rsidRDefault="007D391F" w:rsidP="005E7BD6">
            <w:pPr>
              <w:jc w:val="center"/>
              <w:rPr>
                <w:rFonts w:ascii="BIZ UDゴシック" w:eastAsia="BIZ UDゴシック" w:hAnsi="BIZ UDゴシック"/>
              </w:rPr>
            </w:pPr>
            <w:r w:rsidRPr="00CD7CAF">
              <w:rPr>
                <w:rFonts w:ascii="BIZ UDゴシック" w:eastAsia="BIZ UDゴシック" w:hAnsi="BIZ UDゴシック" w:hint="eastAsia"/>
              </w:rPr>
              <w:t>済</w:t>
            </w:r>
          </w:p>
        </w:tc>
      </w:tr>
      <w:tr w:rsidR="00CD7CAF" w:rsidRPr="00CD7CAF" w14:paraId="3A54F5EC" w14:textId="77777777" w:rsidTr="00765877">
        <w:tc>
          <w:tcPr>
            <w:tcW w:w="704" w:type="dxa"/>
            <w:shd w:val="clear" w:color="auto" w:fill="auto"/>
          </w:tcPr>
          <w:p w14:paraId="003FA20C" w14:textId="1EDE7577" w:rsidR="007D391F" w:rsidRPr="00CD7CAF" w:rsidRDefault="00FE58AE" w:rsidP="005E7BD6">
            <w:pPr>
              <w:jc w:val="center"/>
              <w:rPr>
                <w:rFonts w:ascii="BIZ UDゴシック" w:eastAsia="BIZ UDゴシック" w:hAnsi="BIZ UDゴシック"/>
              </w:rPr>
            </w:pPr>
            <w:r w:rsidRPr="00CD7CAF">
              <w:rPr>
                <w:rFonts w:ascii="BIZ UDゴシック" w:eastAsia="BIZ UDゴシック" w:hAnsi="BIZ UDゴシック" w:hint="eastAsia"/>
              </w:rPr>
              <w:t>3</w:t>
            </w:r>
          </w:p>
        </w:tc>
        <w:tc>
          <w:tcPr>
            <w:tcW w:w="4040" w:type="dxa"/>
            <w:shd w:val="clear" w:color="auto" w:fill="auto"/>
          </w:tcPr>
          <w:p w14:paraId="1BE3ED4E" w14:textId="77777777" w:rsidR="007D391F" w:rsidRPr="00CD7CAF" w:rsidRDefault="007D391F" w:rsidP="005E7BD6">
            <w:pPr>
              <w:rPr>
                <w:rFonts w:ascii="BIZ UDゴシック" w:eastAsia="BIZ UDゴシック" w:hAnsi="BIZ UDゴシック"/>
              </w:rPr>
            </w:pPr>
            <w:r w:rsidRPr="00CD7CAF">
              <w:rPr>
                <w:rFonts w:ascii="BIZ UDゴシック" w:eastAsia="BIZ UDゴシック" w:hAnsi="BIZ UDゴシック" w:hint="eastAsia"/>
              </w:rPr>
              <w:t>P</w:t>
            </w:r>
            <w:r w:rsidRPr="00CD7CAF">
              <w:rPr>
                <w:rFonts w:ascii="BIZ UDゴシック" w:eastAsia="BIZ UDゴシック" w:hAnsi="BIZ UDゴシック"/>
              </w:rPr>
              <w:t>63</w:t>
            </w:r>
          </w:p>
          <w:p w14:paraId="374566E7" w14:textId="77777777" w:rsidR="00621DFC" w:rsidRPr="00CD7CAF" w:rsidRDefault="00621DFC" w:rsidP="00621DFC">
            <w:pPr>
              <w:rPr>
                <w:rFonts w:ascii="BIZ UDゴシック" w:eastAsia="BIZ UDゴシック" w:hAnsi="BIZ UDゴシック"/>
              </w:rPr>
            </w:pPr>
            <w:r w:rsidRPr="00CD7CAF">
              <w:rPr>
                <w:rFonts w:ascii="BIZ UDゴシック" w:eastAsia="BIZ UDゴシック" w:hAnsi="BIZ UDゴシック" w:hint="eastAsia"/>
              </w:rPr>
              <w:t>○市民の役割</w:t>
            </w:r>
          </w:p>
          <w:p w14:paraId="243848D4" w14:textId="7C8988D3" w:rsidR="007D391F" w:rsidRPr="00CD7CAF" w:rsidRDefault="00621DFC" w:rsidP="00621DFC">
            <w:pPr>
              <w:rPr>
                <w:rFonts w:ascii="BIZ UDゴシック" w:eastAsia="BIZ UDゴシック" w:hAnsi="BIZ UDゴシック"/>
              </w:rPr>
            </w:pPr>
            <w:r w:rsidRPr="00CD7CAF">
              <w:rPr>
                <w:rFonts w:ascii="BIZ UDゴシック" w:eastAsia="BIZ UDゴシック" w:hAnsi="BIZ UDゴシック" w:hint="eastAsia"/>
              </w:rPr>
              <w:t>《リデュース》</w:t>
            </w:r>
          </w:p>
        </w:tc>
        <w:tc>
          <w:tcPr>
            <w:tcW w:w="4040" w:type="dxa"/>
            <w:shd w:val="clear" w:color="auto" w:fill="auto"/>
          </w:tcPr>
          <w:p w14:paraId="0FD352CF" w14:textId="206F115B" w:rsidR="007D391F" w:rsidRPr="00CD7CAF" w:rsidRDefault="007D391F" w:rsidP="00AC02AF">
            <w:pPr>
              <w:rPr>
                <w:rFonts w:ascii="BIZ UDゴシック" w:eastAsia="BIZ UDゴシック" w:hAnsi="BIZ UDゴシック"/>
              </w:rPr>
            </w:pPr>
          </w:p>
          <w:p w14:paraId="5FF984A8" w14:textId="43530FD9" w:rsidR="007D391F" w:rsidRPr="00CD7CAF" w:rsidRDefault="007D391F" w:rsidP="00AC02AF">
            <w:pPr>
              <w:rPr>
                <w:rFonts w:ascii="BIZ UDゴシック" w:eastAsia="BIZ UDゴシック" w:hAnsi="BIZ UDゴシック"/>
              </w:rPr>
            </w:pPr>
          </w:p>
          <w:p w14:paraId="6493C1C9" w14:textId="29806E0D" w:rsidR="00621DFC" w:rsidRPr="00CD7CAF" w:rsidRDefault="00621DFC" w:rsidP="00AC02AF">
            <w:pPr>
              <w:rPr>
                <w:rFonts w:ascii="BIZ UDゴシック" w:eastAsia="BIZ UDゴシック" w:hAnsi="BIZ UDゴシック"/>
              </w:rPr>
            </w:pPr>
            <w:r w:rsidRPr="00CD7CAF">
              <w:rPr>
                <w:rFonts w:ascii="BIZ UDゴシック" w:eastAsia="BIZ UDゴシック" w:hAnsi="BIZ UDゴシック" w:hint="eastAsia"/>
              </w:rPr>
              <w:t>（追加）</w:t>
            </w:r>
          </w:p>
          <w:p w14:paraId="3FD927FA" w14:textId="77777777" w:rsidR="00621DFC" w:rsidRPr="00CD7CAF" w:rsidRDefault="00621DFC" w:rsidP="00621DFC">
            <w:pPr>
              <w:ind w:left="210" w:hangingChars="100" w:hanging="210"/>
              <w:rPr>
                <w:rFonts w:ascii="BIZ UDゴシック" w:eastAsia="BIZ UDゴシック" w:hAnsi="BIZ UDゴシック"/>
              </w:rPr>
            </w:pPr>
            <w:r w:rsidRPr="00CD7CAF">
              <w:rPr>
                <w:rFonts w:ascii="BIZ UDゴシック" w:eastAsia="BIZ UDゴシック" w:hAnsi="BIZ UDゴシック" w:hint="eastAsia"/>
              </w:rPr>
              <w:t>◆マイボトルの持ち歩きによるペットボトルごみの削減</w:t>
            </w:r>
          </w:p>
          <w:p w14:paraId="1E4EB5C6" w14:textId="08DF7D16" w:rsidR="007D391F" w:rsidRPr="00CD7CAF" w:rsidRDefault="00621DFC" w:rsidP="00621DFC">
            <w:pPr>
              <w:rPr>
                <w:rFonts w:ascii="BIZ UDゴシック" w:eastAsia="BIZ UDゴシック" w:hAnsi="BIZ UDゴシック"/>
              </w:rPr>
            </w:pPr>
            <w:r w:rsidRPr="00CD7CAF">
              <w:rPr>
                <w:rFonts w:ascii="BIZ UDゴシック" w:eastAsia="BIZ UDゴシック" w:hAnsi="BIZ UDゴシック" w:hint="eastAsia"/>
              </w:rPr>
              <w:t>◆使い捨てプラスチックの使用自粛</w:t>
            </w:r>
          </w:p>
        </w:tc>
        <w:tc>
          <w:tcPr>
            <w:tcW w:w="1134" w:type="dxa"/>
            <w:shd w:val="clear" w:color="auto" w:fill="auto"/>
          </w:tcPr>
          <w:p w14:paraId="4CA03D1A" w14:textId="04C2D369" w:rsidR="007D391F" w:rsidRPr="00CD7CAF" w:rsidRDefault="007D391F" w:rsidP="005E7BD6">
            <w:pPr>
              <w:jc w:val="center"/>
              <w:rPr>
                <w:rFonts w:ascii="BIZ UDゴシック" w:eastAsia="BIZ UDゴシック" w:hAnsi="BIZ UDゴシック"/>
              </w:rPr>
            </w:pPr>
            <w:r w:rsidRPr="00CD7CAF">
              <w:rPr>
                <w:rFonts w:ascii="BIZ UDゴシック" w:eastAsia="BIZ UDゴシック" w:hAnsi="BIZ UDゴシック" w:hint="eastAsia"/>
              </w:rPr>
              <w:t>済</w:t>
            </w:r>
          </w:p>
        </w:tc>
      </w:tr>
      <w:tr w:rsidR="00765877" w:rsidRPr="00CD7CAF" w14:paraId="51895BF2" w14:textId="77777777" w:rsidTr="00765877">
        <w:tc>
          <w:tcPr>
            <w:tcW w:w="704" w:type="dxa"/>
            <w:shd w:val="clear" w:color="auto" w:fill="auto"/>
          </w:tcPr>
          <w:p w14:paraId="6FEEB984" w14:textId="4445F639" w:rsidR="007D391F" w:rsidRPr="00CD7CAF" w:rsidRDefault="00FE58AE" w:rsidP="005E7BD6">
            <w:pPr>
              <w:jc w:val="center"/>
              <w:rPr>
                <w:rFonts w:ascii="BIZ UDゴシック" w:eastAsia="BIZ UDゴシック" w:hAnsi="BIZ UDゴシック"/>
              </w:rPr>
            </w:pPr>
            <w:r w:rsidRPr="00CD7CAF">
              <w:rPr>
                <w:rFonts w:ascii="BIZ UDゴシック" w:eastAsia="BIZ UDゴシック" w:hAnsi="BIZ UDゴシック" w:hint="eastAsia"/>
              </w:rPr>
              <w:t>4</w:t>
            </w:r>
          </w:p>
        </w:tc>
        <w:tc>
          <w:tcPr>
            <w:tcW w:w="4040" w:type="dxa"/>
            <w:shd w:val="clear" w:color="auto" w:fill="auto"/>
          </w:tcPr>
          <w:p w14:paraId="4300B15B" w14:textId="77777777" w:rsidR="007D391F" w:rsidRPr="00CD7CAF" w:rsidRDefault="007D391F" w:rsidP="005E7BD6">
            <w:pPr>
              <w:rPr>
                <w:rFonts w:ascii="BIZ UDゴシック" w:eastAsia="BIZ UDゴシック" w:hAnsi="BIZ UDゴシック"/>
              </w:rPr>
            </w:pPr>
            <w:r w:rsidRPr="00CD7CAF">
              <w:rPr>
                <w:rFonts w:ascii="BIZ UDゴシック" w:eastAsia="BIZ UDゴシック" w:hAnsi="BIZ UDゴシック" w:hint="eastAsia"/>
              </w:rPr>
              <w:t>P</w:t>
            </w:r>
            <w:r w:rsidRPr="00CD7CAF">
              <w:rPr>
                <w:rFonts w:ascii="BIZ UDゴシック" w:eastAsia="BIZ UDゴシック" w:hAnsi="BIZ UDゴシック"/>
              </w:rPr>
              <w:t>66</w:t>
            </w:r>
          </w:p>
          <w:p w14:paraId="452D189F" w14:textId="77777777" w:rsidR="007D391F" w:rsidRPr="00CD7CAF" w:rsidRDefault="007D391F" w:rsidP="005E7BD6">
            <w:pPr>
              <w:rPr>
                <w:rFonts w:ascii="BIZ UDゴシック" w:eastAsia="BIZ UDゴシック" w:hAnsi="BIZ UDゴシック"/>
              </w:rPr>
            </w:pPr>
            <w:r w:rsidRPr="00CD7CAF">
              <w:rPr>
                <w:rFonts w:ascii="BIZ UDゴシック" w:eastAsia="BIZ UDゴシック" w:hAnsi="BIZ UDゴシック" w:hint="eastAsia"/>
              </w:rPr>
              <w:t>○行政の役割</w:t>
            </w:r>
          </w:p>
          <w:p w14:paraId="344FDD9D" w14:textId="448B48DA" w:rsidR="00765877" w:rsidRPr="00CD7CAF" w:rsidRDefault="00765877" w:rsidP="005E7BD6">
            <w:pPr>
              <w:rPr>
                <w:rFonts w:ascii="BIZ UDゴシック" w:eastAsia="BIZ UDゴシック" w:hAnsi="BIZ UDゴシック"/>
              </w:rPr>
            </w:pPr>
            <w:r w:rsidRPr="00CD7CAF">
              <w:rPr>
                <w:rFonts w:ascii="BIZ UDゴシック" w:eastAsia="BIZ UDゴシック" w:hAnsi="BIZ UDゴシック" w:hint="eastAsia"/>
              </w:rPr>
              <w:t>・市民の参加意識を高めるための、ごみダイエット作戦やいずみプラスチックごみゼロ宣言の普及啓発</w:t>
            </w:r>
          </w:p>
        </w:tc>
        <w:tc>
          <w:tcPr>
            <w:tcW w:w="4040" w:type="dxa"/>
            <w:shd w:val="clear" w:color="auto" w:fill="auto"/>
          </w:tcPr>
          <w:p w14:paraId="2D302CCD" w14:textId="77777777" w:rsidR="007D391F" w:rsidRPr="00CD7CAF" w:rsidRDefault="007D391F" w:rsidP="00AC02AF">
            <w:pPr>
              <w:rPr>
                <w:rFonts w:ascii="BIZ UDゴシック" w:eastAsia="BIZ UDゴシック" w:hAnsi="BIZ UDゴシック"/>
              </w:rPr>
            </w:pPr>
          </w:p>
          <w:p w14:paraId="50018615" w14:textId="77777777" w:rsidR="007D391F" w:rsidRPr="00CD7CAF" w:rsidRDefault="007D391F" w:rsidP="00AC02AF">
            <w:pPr>
              <w:rPr>
                <w:rFonts w:ascii="BIZ UDゴシック" w:eastAsia="BIZ UDゴシック" w:hAnsi="BIZ UDゴシック"/>
              </w:rPr>
            </w:pPr>
          </w:p>
          <w:p w14:paraId="76F58FCC" w14:textId="3758D7B7" w:rsidR="007D391F" w:rsidRPr="00CD7CAF" w:rsidRDefault="00765877" w:rsidP="00AC02AF">
            <w:pPr>
              <w:rPr>
                <w:rFonts w:ascii="BIZ UDゴシック" w:eastAsia="BIZ UDゴシック" w:hAnsi="BIZ UDゴシック"/>
              </w:rPr>
            </w:pPr>
            <w:r w:rsidRPr="00CD7CAF">
              <w:rPr>
                <w:rFonts w:ascii="BIZ UDゴシック" w:eastAsia="BIZ UDゴシック" w:hAnsi="BIZ UDゴシック" w:hint="eastAsia"/>
              </w:rPr>
              <w:t>・市民の参加意識を高めるための、ごみダイエット作戦やいずみプラスチックごみゼロ宣言の</w:t>
            </w:r>
            <w:r w:rsidRPr="00CD7CAF">
              <w:rPr>
                <w:rFonts w:ascii="BIZ UDゴシック" w:eastAsia="BIZ UDゴシック" w:hAnsi="BIZ UDゴシック" w:hint="eastAsia"/>
                <w:b/>
                <w:bCs/>
                <w:u w:val="single"/>
              </w:rPr>
              <w:t>わかりやすく取り組みやすい情報発信及び</w:t>
            </w:r>
            <w:r w:rsidRPr="00CD7CAF">
              <w:rPr>
                <w:rFonts w:ascii="BIZ UDゴシック" w:eastAsia="BIZ UDゴシック" w:hAnsi="BIZ UDゴシック" w:hint="eastAsia"/>
              </w:rPr>
              <w:t>普及啓発</w:t>
            </w:r>
          </w:p>
        </w:tc>
        <w:tc>
          <w:tcPr>
            <w:tcW w:w="1134" w:type="dxa"/>
            <w:shd w:val="clear" w:color="auto" w:fill="auto"/>
          </w:tcPr>
          <w:p w14:paraId="459A750D" w14:textId="41351D84" w:rsidR="007D391F" w:rsidRPr="00CD7CAF" w:rsidRDefault="007D391F" w:rsidP="005E7BD6">
            <w:pPr>
              <w:jc w:val="center"/>
              <w:rPr>
                <w:rFonts w:ascii="BIZ UDゴシック" w:eastAsia="BIZ UDゴシック" w:hAnsi="BIZ UDゴシック"/>
              </w:rPr>
            </w:pPr>
            <w:r w:rsidRPr="00CD7CAF">
              <w:rPr>
                <w:rFonts w:ascii="BIZ UDゴシック" w:eastAsia="BIZ UDゴシック" w:hAnsi="BIZ UDゴシック" w:hint="eastAsia"/>
              </w:rPr>
              <w:t>済</w:t>
            </w:r>
          </w:p>
        </w:tc>
      </w:tr>
    </w:tbl>
    <w:p w14:paraId="7BB35375" w14:textId="77777777" w:rsidR="00253AD3" w:rsidRPr="00CD7CAF" w:rsidRDefault="00253AD3" w:rsidP="00253AD3">
      <w:pPr>
        <w:rPr>
          <w:rFonts w:ascii="BIZ UDゴシック" w:eastAsia="BIZ UDゴシック" w:hAnsi="BIZ UDゴシック"/>
        </w:rPr>
      </w:pPr>
    </w:p>
    <w:p w14:paraId="5CEEF6DC" w14:textId="2396DBB5" w:rsidR="00755E96" w:rsidRPr="00AC02AF" w:rsidRDefault="00755E96" w:rsidP="00AC02AF">
      <w:pPr>
        <w:jc w:val="right"/>
        <w:rPr>
          <w:rFonts w:ascii="BIZ UDゴシック" w:eastAsia="BIZ UDゴシック" w:hAnsi="BIZ UDゴシック"/>
        </w:rPr>
      </w:pPr>
    </w:p>
    <w:sectPr w:rsidR="00755E96" w:rsidRPr="00AC02AF" w:rsidSect="004E6446">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680" w:footer="284"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8815A" w14:textId="77777777" w:rsidR="005E70C0" w:rsidRDefault="005E70C0" w:rsidP="00253AD3">
      <w:r>
        <w:separator/>
      </w:r>
    </w:p>
  </w:endnote>
  <w:endnote w:type="continuationSeparator" w:id="0">
    <w:p w14:paraId="47ECFD69" w14:textId="77777777" w:rsidR="005E70C0" w:rsidRDefault="005E70C0" w:rsidP="0025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BIZ UDゴシック">
    <w:altName w:val="ＭＳ ゴシック"/>
    <w:charset w:val="80"/>
    <w:family w:val="modern"/>
    <w:pitch w:val="fixed"/>
    <w:sig w:usb0="00000000"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198EB" w14:textId="77777777" w:rsidR="004E6446" w:rsidRDefault="004E64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42334"/>
      <w:docPartObj>
        <w:docPartGallery w:val="Page Numbers (Bottom of Page)"/>
        <w:docPartUnique/>
      </w:docPartObj>
    </w:sdtPr>
    <w:sdtEndPr>
      <w:rPr>
        <w:rFonts w:ascii="BIZ UDゴシック" w:eastAsia="BIZ UDゴシック" w:hAnsi="BIZ UDゴシック"/>
        <w:sz w:val="18"/>
        <w:szCs w:val="20"/>
      </w:rPr>
    </w:sdtEndPr>
    <w:sdtContent>
      <w:p w14:paraId="054794CC" w14:textId="4CB0B245" w:rsidR="006039D3" w:rsidRPr="006039D3" w:rsidRDefault="006039D3">
        <w:pPr>
          <w:pStyle w:val="a5"/>
          <w:jc w:val="center"/>
          <w:rPr>
            <w:rFonts w:ascii="BIZ UDゴシック" w:eastAsia="BIZ UDゴシック" w:hAnsi="BIZ UDゴシック"/>
            <w:sz w:val="18"/>
            <w:szCs w:val="20"/>
          </w:rPr>
        </w:pPr>
        <w:r w:rsidRPr="006039D3">
          <w:rPr>
            <w:rFonts w:ascii="BIZ UDゴシック" w:eastAsia="BIZ UDゴシック" w:hAnsi="BIZ UDゴシック"/>
            <w:sz w:val="18"/>
            <w:szCs w:val="20"/>
          </w:rPr>
          <w:fldChar w:fldCharType="begin"/>
        </w:r>
        <w:r w:rsidRPr="006039D3">
          <w:rPr>
            <w:rFonts w:ascii="BIZ UDゴシック" w:eastAsia="BIZ UDゴシック" w:hAnsi="BIZ UDゴシック"/>
            <w:sz w:val="18"/>
            <w:szCs w:val="20"/>
          </w:rPr>
          <w:instrText>PAGE   \* MERGEFORMAT</w:instrText>
        </w:r>
        <w:r w:rsidRPr="006039D3">
          <w:rPr>
            <w:rFonts w:ascii="BIZ UDゴシック" w:eastAsia="BIZ UDゴシック" w:hAnsi="BIZ UDゴシック"/>
            <w:sz w:val="18"/>
            <w:szCs w:val="20"/>
          </w:rPr>
          <w:fldChar w:fldCharType="separate"/>
        </w:r>
        <w:r w:rsidR="00CD7CAF" w:rsidRPr="00CD7CAF">
          <w:rPr>
            <w:rFonts w:ascii="BIZ UDゴシック" w:eastAsia="BIZ UDゴシック" w:hAnsi="BIZ UDゴシック"/>
            <w:noProof/>
            <w:sz w:val="18"/>
            <w:szCs w:val="20"/>
            <w:lang w:val="ja-JP"/>
          </w:rPr>
          <w:t>1</w:t>
        </w:r>
        <w:r w:rsidRPr="006039D3">
          <w:rPr>
            <w:rFonts w:ascii="BIZ UDゴシック" w:eastAsia="BIZ UDゴシック" w:hAnsi="BIZ UDゴシック"/>
            <w:sz w:val="18"/>
            <w:szCs w:val="20"/>
          </w:rPr>
          <w:fldChar w:fldCharType="end"/>
        </w:r>
      </w:p>
    </w:sdtContent>
  </w:sdt>
  <w:p w14:paraId="0D66A644" w14:textId="77777777" w:rsidR="006039D3" w:rsidRDefault="006039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BFA1" w14:textId="77777777" w:rsidR="004E6446" w:rsidRDefault="004E64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5C847" w14:textId="77777777" w:rsidR="005E70C0" w:rsidRDefault="005E70C0" w:rsidP="00253AD3">
      <w:r>
        <w:separator/>
      </w:r>
    </w:p>
  </w:footnote>
  <w:footnote w:type="continuationSeparator" w:id="0">
    <w:p w14:paraId="138DE4CC" w14:textId="77777777" w:rsidR="005E70C0" w:rsidRDefault="005E70C0" w:rsidP="00253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BBF25" w14:textId="77777777" w:rsidR="004E6446" w:rsidRDefault="004E64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022B8" w14:textId="7BFC92DE" w:rsidR="004E6446" w:rsidRPr="008B5970" w:rsidRDefault="004E6446" w:rsidP="008B5970">
    <w:pPr>
      <w:pStyle w:val="a3"/>
      <w:jc w:val="left"/>
      <w:rPr>
        <w:rFonts w:ascii="ＭＳ 明朝" w:eastAsia="ＭＳ 明朝" w:hAnsi="ＭＳ 明朝"/>
        <w:sz w:val="36"/>
        <w:szCs w:val="36"/>
      </w:rPr>
    </w:pPr>
    <w:r>
      <w:rPr>
        <w:rFonts w:ascii="ＭＳ 明朝" w:eastAsia="ＭＳ 明朝" w:hAnsi="ＭＳ 明朝" w:hint="eastAsia"/>
        <w:sz w:val="24"/>
        <w:szCs w:val="24"/>
      </w:rPr>
      <w:t xml:space="preserve">　　　　　　　　　　　　　　　　　　　　　　</w:t>
    </w:r>
    <w:r w:rsidRPr="008B5970">
      <w:rPr>
        <w:rFonts w:ascii="ＭＳ 明朝" w:eastAsia="ＭＳ 明朝" w:hAnsi="ＭＳ 明朝" w:hint="eastAsia"/>
        <w:sz w:val="36"/>
        <w:szCs w:val="36"/>
      </w:rPr>
      <w:t xml:space="preserve">　</w:t>
    </w:r>
    <w:r w:rsidRPr="008B5970">
      <w:rPr>
        <w:rFonts w:ascii="ＭＳ 明朝" w:eastAsia="ＭＳ 明朝" w:hAnsi="ＭＳ 明朝" w:hint="eastAsia"/>
        <w:sz w:val="36"/>
        <w:szCs w:val="36"/>
        <w:bdr w:val="single" w:sz="4" w:space="0" w:color="auto"/>
      </w:rPr>
      <w:t>資料番号1-1　補足資料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27B6" w14:textId="77777777" w:rsidR="004E6446" w:rsidRDefault="004E64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7B"/>
    <w:rsid w:val="00007A3E"/>
    <w:rsid w:val="000703B5"/>
    <w:rsid w:val="00071165"/>
    <w:rsid w:val="000B6509"/>
    <w:rsid w:val="000B72F1"/>
    <w:rsid w:val="00155661"/>
    <w:rsid w:val="001E3717"/>
    <w:rsid w:val="001E7BF8"/>
    <w:rsid w:val="00253AD3"/>
    <w:rsid w:val="002E6782"/>
    <w:rsid w:val="003731A0"/>
    <w:rsid w:val="00393136"/>
    <w:rsid w:val="00415ECD"/>
    <w:rsid w:val="00430733"/>
    <w:rsid w:val="004452C4"/>
    <w:rsid w:val="004853E8"/>
    <w:rsid w:val="00485891"/>
    <w:rsid w:val="004E6446"/>
    <w:rsid w:val="00570C73"/>
    <w:rsid w:val="005E70C0"/>
    <w:rsid w:val="005E7BD6"/>
    <w:rsid w:val="006022B5"/>
    <w:rsid w:val="006039D3"/>
    <w:rsid w:val="006218B4"/>
    <w:rsid w:val="00621DFC"/>
    <w:rsid w:val="00623B4B"/>
    <w:rsid w:val="006B5834"/>
    <w:rsid w:val="006E6B6B"/>
    <w:rsid w:val="00755E96"/>
    <w:rsid w:val="00765877"/>
    <w:rsid w:val="007658DE"/>
    <w:rsid w:val="00791421"/>
    <w:rsid w:val="00797326"/>
    <w:rsid w:val="007D391F"/>
    <w:rsid w:val="007D709E"/>
    <w:rsid w:val="0080377B"/>
    <w:rsid w:val="0085623E"/>
    <w:rsid w:val="008B5970"/>
    <w:rsid w:val="00936C9E"/>
    <w:rsid w:val="009F58EA"/>
    <w:rsid w:val="00A35120"/>
    <w:rsid w:val="00A654A5"/>
    <w:rsid w:val="00AC02AF"/>
    <w:rsid w:val="00AE1383"/>
    <w:rsid w:val="00B7277A"/>
    <w:rsid w:val="00BA325B"/>
    <w:rsid w:val="00BD38F1"/>
    <w:rsid w:val="00BF1364"/>
    <w:rsid w:val="00C5270D"/>
    <w:rsid w:val="00C94E7C"/>
    <w:rsid w:val="00CD6E6D"/>
    <w:rsid w:val="00CD7CAF"/>
    <w:rsid w:val="00D2749D"/>
    <w:rsid w:val="00E21E39"/>
    <w:rsid w:val="00E56D19"/>
    <w:rsid w:val="00E74041"/>
    <w:rsid w:val="00E96691"/>
    <w:rsid w:val="00F654F5"/>
    <w:rsid w:val="00F80203"/>
    <w:rsid w:val="00FE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CD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AD3"/>
    <w:pPr>
      <w:tabs>
        <w:tab w:val="center" w:pos="4252"/>
        <w:tab w:val="right" w:pos="8504"/>
      </w:tabs>
      <w:snapToGrid w:val="0"/>
    </w:pPr>
  </w:style>
  <w:style w:type="character" w:customStyle="1" w:styleId="a4">
    <w:name w:val="ヘッダー (文字)"/>
    <w:basedOn w:val="a0"/>
    <w:link w:val="a3"/>
    <w:uiPriority w:val="99"/>
    <w:rsid w:val="00253AD3"/>
  </w:style>
  <w:style w:type="paragraph" w:styleId="a5">
    <w:name w:val="footer"/>
    <w:basedOn w:val="a"/>
    <w:link w:val="a6"/>
    <w:uiPriority w:val="99"/>
    <w:unhideWhenUsed/>
    <w:rsid w:val="00253AD3"/>
    <w:pPr>
      <w:tabs>
        <w:tab w:val="center" w:pos="4252"/>
        <w:tab w:val="right" w:pos="8504"/>
      </w:tabs>
      <w:snapToGrid w:val="0"/>
    </w:pPr>
  </w:style>
  <w:style w:type="character" w:customStyle="1" w:styleId="a6">
    <w:name w:val="フッター (文字)"/>
    <w:basedOn w:val="a0"/>
    <w:link w:val="a5"/>
    <w:uiPriority w:val="99"/>
    <w:rsid w:val="00253AD3"/>
  </w:style>
  <w:style w:type="table" w:styleId="a7">
    <w:name w:val="Table Grid"/>
    <w:basedOn w:val="a1"/>
    <w:uiPriority w:val="39"/>
    <w:rsid w:val="0025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6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4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AD3"/>
    <w:pPr>
      <w:tabs>
        <w:tab w:val="center" w:pos="4252"/>
        <w:tab w:val="right" w:pos="8504"/>
      </w:tabs>
      <w:snapToGrid w:val="0"/>
    </w:pPr>
  </w:style>
  <w:style w:type="character" w:customStyle="1" w:styleId="a4">
    <w:name w:val="ヘッダー (文字)"/>
    <w:basedOn w:val="a0"/>
    <w:link w:val="a3"/>
    <w:uiPriority w:val="99"/>
    <w:rsid w:val="00253AD3"/>
  </w:style>
  <w:style w:type="paragraph" w:styleId="a5">
    <w:name w:val="footer"/>
    <w:basedOn w:val="a"/>
    <w:link w:val="a6"/>
    <w:uiPriority w:val="99"/>
    <w:unhideWhenUsed/>
    <w:rsid w:val="00253AD3"/>
    <w:pPr>
      <w:tabs>
        <w:tab w:val="center" w:pos="4252"/>
        <w:tab w:val="right" w:pos="8504"/>
      </w:tabs>
      <w:snapToGrid w:val="0"/>
    </w:pPr>
  </w:style>
  <w:style w:type="character" w:customStyle="1" w:styleId="a6">
    <w:name w:val="フッター (文字)"/>
    <w:basedOn w:val="a0"/>
    <w:link w:val="a5"/>
    <w:uiPriority w:val="99"/>
    <w:rsid w:val="00253AD3"/>
  </w:style>
  <w:style w:type="table" w:styleId="a7">
    <w:name w:val="Table Grid"/>
    <w:basedOn w:val="a1"/>
    <w:uiPriority w:val="39"/>
    <w:rsid w:val="0025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6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4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LG29392</dc:creator>
  <cp:lastModifiedBy>LG29392</cp:lastModifiedBy>
  <cp:revision>7</cp:revision>
  <cp:lastPrinted>2021-02-17T01:21:00Z</cp:lastPrinted>
  <dcterms:created xsi:type="dcterms:W3CDTF">2021-02-15T08:15:00Z</dcterms:created>
  <dcterms:modified xsi:type="dcterms:W3CDTF">2021-02-26T08:10:00Z</dcterms:modified>
</cp:coreProperties>
</file>