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26" w:rsidRPr="00527C33" w:rsidRDefault="0085225C" w:rsidP="00387AA3">
      <w:pPr>
        <w:jc w:val="center"/>
        <w:rPr>
          <w:rFonts w:ascii="BIZ UD明朝 Medium" w:eastAsia="BIZ UD明朝 Medium" w:hAnsi="BIZ UD明朝 Medium"/>
          <w:sz w:val="24"/>
        </w:rPr>
      </w:pPr>
      <w:r w:rsidRPr="00527C33">
        <w:rPr>
          <w:rFonts w:ascii="BIZ UD明朝 Medium" w:eastAsia="BIZ UD明朝 Medium" w:hAnsi="BIZ UD明朝 Medium" w:hint="eastAsia"/>
          <w:noProof/>
          <w:sz w:val="24"/>
        </w:rPr>
        <mc:AlternateContent>
          <mc:Choice Requires="wps">
            <w:drawing>
              <wp:anchor distT="0" distB="0" distL="114300" distR="114300" simplePos="0" relativeHeight="251660288" behindDoc="0" locked="0" layoutInCell="1" allowOverlap="1" wp14:anchorId="76B11502" wp14:editId="027FD728">
                <wp:simplePos x="0" y="0"/>
                <wp:positionH relativeFrom="column">
                  <wp:posOffset>5507182</wp:posOffset>
                </wp:positionH>
                <wp:positionV relativeFrom="paragraph">
                  <wp:posOffset>-598516</wp:posOffset>
                </wp:positionV>
                <wp:extent cx="922713" cy="357447"/>
                <wp:effectExtent l="0" t="0" r="10795" b="24130"/>
                <wp:wrapNone/>
                <wp:docPr id="2" name="テキスト ボックス 2"/>
                <wp:cNvGraphicFramePr/>
                <a:graphic xmlns:a="http://schemas.openxmlformats.org/drawingml/2006/main">
                  <a:graphicData uri="http://schemas.microsoft.com/office/word/2010/wordprocessingShape">
                    <wps:wsp>
                      <wps:cNvSpPr txBox="1"/>
                      <wps:spPr>
                        <a:xfrm>
                          <a:off x="0" y="0"/>
                          <a:ext cx="922713" cy="357447"/>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5225C" w:rsidRPr="00AC2AFE" w:rsidRDefault="0085225C" w:rsidP="00AC2AFE">
                            <w:pPr>
                              <w:ind w:firstLineChars="100" w:firstLine="240"/>
                              <w:rPr>
                                <w:rFonts w:ascii="BIZ UD明朝 Medium" w:eastAsia="BIZ UD明朝 Medium" w:hAnsi="BIZ UD明朝 Medium"/>
                              </w:rPr>
                            </w:pPr>
                            <w:r w:rsidRPr="00AC2AFE">
                              <w:rPr>
                                <w:rFonts w:ascii="BIZ UD明朝 Medium" w:eastAsia="BIZ UD明朝 Medium" w:hAnsi="BIZ UD明朝 Medium" w:hint="eastAsia"/>
                                <w:sz w:val="24"/>
                              </w:rPr>
                              <w:t>資料</w:t>
                            </w:r>
                            <w:r w:rsidR="00527C33" w:rsidRPr="00AC2AFE">
                              <w:rPr>
                                <w:rFonts w:ascii="BIZ UD明朝 Medium" w:eastAsia="BIZ UD明朝 Medium" w:hAnsi="BIZ UD明朝 Medium" w:hint="eastAsia"/>
                                <w:sz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1502" id="_x0000_t202" coordsize="21600,21600" o:spt="202" path="m,l,21600r21600,l21600,xe">
                <v:stroke joinstyle="miter"/>
                <v:path gradientshapeok="t" o:connecttype="rect"/>
              </v:shapetype>
              <v:shape id="テキスト ボックス 2" o:spid="_x0000_s1026" type="#_x0000_t202" style="position:absolute;left:0;text-align:left;margin-left:433.65pt;margin-top:-47.15pt;width:72.6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" fillcolor="white [3201]" strokecolor="black [3213]">
                <v:textbox>
                  <w:txbxContent>
                    <w:p w:rsidR="0085225C" w:rsidRPr="00AC2AFE" w:rsidRDefault="0085225C" w:rsidP="00AC2AFE">
                      <w:pPr>
                        <w:ind w:firstLineChars="100" w:firstLine="240"/>
                        <w:rPr>
                          <w:rFonts w:ascii="BIZ UD明朝 Medium" w:eastAsia="BIZ UD明朝 Medium" w:hAnsi="BIZ UD明朝 Medium"/>
                        </w:rPr>
                      </w:pPr>
                      <w:r w:rsidRPr="00AC2AFE">
                        <w:rPr>
                          <w:rFonts w:ascii="BIZ UD明朝 Medium" w:eastAsia="BIZ UD明朝 Medium" w:hAnsi="BIZ UD明朝 Medium" w:hint="eastAsia"/>
                          <w:sz w:val="24"/>
                        </w:rPr>
                        <w:t>資料</w:t>
                      </w:r>
                      <w:r w:rsidR="00527C33" w:rsidRPr="00AC2AFE">
                        <w:rPr>
                          <w:rFonts w:ascii="BIZ UD明朝 Medium" w:eastAsia="BIZ UD明朝 Medium" w:hAnsi="BIZ UD明朝 Medium" w:hint="eastAsia"/>
                          <w:sz w:val="24"/>
                        </w:rPr>
                        <w:t>３</w:t>
                      </w:r>
                    </w:p>
                  </w:txbxContent>
                </v:textbox>
              </v:shape>
            </w:pict>
          </mc:Fallback>
        </mc:AlternateContent>
      </w:r>
      <w:r w:rsidR="008D785D" w:rsidRPr="00527C33">
        <w:rPr>
          <w:rFonts w:ascii="BIZ UD明朝 Medium" w:eastAsia="BIZ UD明朝 Medium" w:hAnsi="BIZ UD明朝 Medium" w:hint="eastAsia"/>
          <w:sz w:val="24"/>
        </w:rPr>
        <w:t>【報告】</w:t>
      </w:r>
      <w:r w:rsidR="006E7E7F" w:rsidRPr="00527C33">
        <w:rPr>
          <w:rFonts w:ascii="BIZ UD明朝 Medium" w:eastAsia="BIZ UD明朝 Medium" w:hAnsi="BIZ UD明朝 Medium" w:hint="eastAsia"/>
          <w:sz w:val="24"/>
        </w:rPr>
        <w:t>令和５年度第１回</w:t>
      </w:r>
      <w:r w:rsidR="009C25EF" w:rsidRPr="00527C33">
        <w:rPr>
          <w:rFonts w:ascii="BIZ UD明朝 Medium" w:eastAsia="BIZ UD明朝 Medium" w:hAnsi="BIZ UD明朝 Medium" w:hint="eastAsia"/>
          <w:sz w:val="24"/>
        </w:rPr>
        <w:t>障がい児・者連携に関する意見交換会</w:t>
      </w:r>
      <w:r w:rsidR="006E7E7F" w:rsidRPr="00527C33">
        <w:rPr>
          <w:rFonts w:ascii="BIZ UD明朝 Medium" w:eastAsia="BIZ UD明朝 Medium" w:hAnsi="BIZ UD明朝 Medium" w:hint="eastAsia"/>
          <w:sz w:val="24"/>
        </w:rPr>
        <w:t>のまとめについて</w:t>
      </w:r>
    </w:p>
    <w:p w:rsidR="006E7E7F" w:rsidRPr="00527C33" w:rsidRDefault="006E7E7F" w:rsidP="006E7E7F">
      <w:pPr>
        <w:rPr>
          <w:rFonts w:ascii="BIZ UD明朝 Medium" w:eastAsia="BIZ UD明朝 Medium" w:hAnsi="BIZ UD明朝 Medium"/>
          <w:sz w:val="22"/>
        </w:rPr>
      </w:pPr>
    </w:p>
    <w:p w:rsidR="00B71D86" w:rsidRPr="00527C33" w:rsidRDefault="00B71D86" w:rsidP="006E7E7F">
      <w:pPr>
        <w:rPr>
          <w:rFonts w:ascii="BIZ UD明朝 Medium" w:eastAsia="BIZ UD明朝 Medium" w:hAnsi="BIZ UD明朝 Medium"/>
          <w:sz w:val="22"/>
        </w:rPr>
      </w:pPr>
    </w:p>
    <w:p w:rsidR="008D785D" w:rsidRPr="00527C33" w:rsidRDefault="008D785D"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【日時】</w:t>
      </w:r>
    </w:p>
    <w:p w:rsidR="008D785D" w:rsidRPr="00527C33" w:rsidRDefault="008D785D"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令和５年１１月１３日（月）１４：００～１６：００</w:t>
      </w:r>
    </w:p>
    <w:p w:rsidR="008D785D" w:rsidRPr="00527C33" w:rsidRDefault="008D785D" w:rsidP="006E7E7F">
      <w:pPr>
        <w:rPr>
          <w:rFonts w:ascii="BIZ UD明朝 Medium" w:eastAsia="BIZ UD明朝 Medium" w:hAnsi="BIZ UD明朝 Medium"/>
          <w:sz w:val="24"/>
        </w:rPr>
      </w:pPr>
    </w:p>
    <w:p w:rsidR="006E7E7F" w:rsidRPr="00527C33" w:rsidRDefault="006E7E7F"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【参加機関】</w:t>
      </w:r>
    </w:p>
    <w:p w:rsidR="00527C33" w:rsidRDefault="006E7E7F"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和泉支援学校</w:t>
      </w:r>
      <w:r w:rsidR="00CB0E91" w:rsidRPr="00527C33">
        <w:rPr>
          <w:rFonts w:ascii="BIZ UD明朝 Medium" w:eastAsia="BIZ UD明朝 Medium" w:hAnsi="BIZ UD明朝 Medium" w:hint="eastAsia"/>
          <w:sz w:val="24"/>
        </w:rPr>
        <w:t>（教頭）</w:t>
      </w:r>
      <w:r w:rsidRPr="00527C33">
        <w:rPr>
          <w:rFonts w:ascii="BIZ UD明朝 Medium" w:eastAsia="BIZ UD明朝 Medium" w:hAnsi="BIZ UD明朝 Medium" w:hint="eastAsia"/>
          <w:sz w:val="24"/>
        </w:rPr>
        <w:t>、相談支援部会</w:t>
      </w:r>
      <w:r w:rsidR="00CB0E91" w:rsidRPr="00527C33">
        <w:rPr>
          <w:rFonts w:ascii="BIZ UD明朝 Medium" w:eastAsia="BIZ UD明朝 Medium" w:hAnsi="BIZ UD明朝 Medium" w:hint="eastAsia"/>
          <w:sz w:val="24"/>
        </w:rPr>
        <w:t>（代表）</w:t>
      </w:r>
      <w:r w:rsidRPr="00527C33">
        <w:rPr>
          <w:rFonts w:ascii="BIZ UD明朝 Medium" w:eastAsia="BIZ UD明朝 Medium" w:hAnsi="BIZ UD明朝 Medium" w:hint="eastAsia"/>
          <w:sz w:val="24"/>
        </w:rPr>
        <w:t>、就労支援部会</w:t>
      </w:r>
      <w:r w:rsidR="00CB0E91" w:rsidRPr="00527C33">
        <w:rPr>
          <w:rFonts w:ascii="BIZ UD明朝 Medium" w:eastAsia="BIZ UD明朝 Medium" w:hAnsi="BIZ UD明朝 Medium" w:hint="eastAsia"/>
          <w:sz w:val="24"/>
        </w:rPr>
        <w:t>（代表）</w:t>
      </w:r>
      <w:r w:rsidRPr="00527C33">
        <w:rPr>
          <w:rFonts w:ascii="BIZ UD明朝 Medium" w:eastAsia="BIZ UD明朝 Medium" w:hAnsi="BIZ UD明朝 Medium" w:hint="eastAsia"/>
          <w:sz w:val="24"/>
        </w:rPr>
        <w:t>、</w:t>
      </w:r>
    </w:p>
    <w:p w:rsidR="006E7E7F" w:rsidRPr="00527C33" w:rsidRDefault="006E7E7F"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基幹相談支援センター</w:t>
      </w:r>
      <w:r w:rsidR="00527C33">
        <w:rPr>
          <w:rFonts w:ascii="BIZ UD明朝 Medium" w:eastAsia="BIZ UD明朝 Medium" w:hAnsi="BIZ UD明朝 Medium" w:hint="eastAsia"/>
          <w:sz w:val="24"/>
        </w:rPr>
        <w:t>、</w:t>
      </w:r>
      <w:r w:rsidRPr="00527C33">
        <w:rPr>
          <w:rFonts w:ascii="BIZ UD明朝 Medium" w:eastAsia="BIZ UD明朝 Medium" w:hAnsi="BIZ UD明朝 Medium" w:hint="eastAsia"/>
          <w:sz w:val="24"/>
        </w:rPr>
        <w:t>子育て支援室、障がい福祉課</w:t>
      </w:r>
    </w:p>
    <w:p w:rsidR="006E7E7F" w:rsidRPr="00527C33" w:rsidRDefault="006E7E7F" w:rsidP="006E7E7F">
      <w:pPr>
        <w:rPr>
          <w:rFonts w:ascii="BIZ UD明朝 Medium" w:eastAsia="BIZ UD明朝 Medium" w:hAnsi="BIZ UD明朝 Medium"/>
          <w:sz w:val="24"/>
        </w:rPr>
      </w:pPr>
    </w:p>
    <w:p w:rsidR="006E7E7F" w:rsidRPr="00527C33" w:rsidRDefault="006E7E7F"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w:t>
      </w:r>
      <w:r w:rsidR="00984D14" w:rsidRPr="00527C33">
        <w:rPr>
          <w:rFonts w:ascii="BIZ UD明朝 Medium" w:eastAsia="BIZ UD明朝 Medium" w:hAnsi="BIZ UD明朝 Medium" w:hint="eastAsia"/>
          <w:sz w:val="24"/>
        </w:rPr>
        <w:t>意見交換会の</w:t>
      </w:r>
      <w:r w:rsidRPr="00527C33">
        <w:rPr>
          <w:rFonts w:ascii="BIZ UD明朝 Medium" w:eastAsia="BIZ UD明朝 Medium" w:hAnsi="BIZ UD明朝 Medium" w:hint="eastAsia"/>
          <w:sz w:val="24"/>
        </w:rPr>
        <w:t>目的】</w:t>
      </w:r>
    </w:p>
    <w:p w:rsidR="006E7E7F" w:rsidRPr="00527C33" w:rsidRDefault="006E7E7F"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障がい児</w:t>
      </w:r>
      <w:r w:rsidR="00535071" w:rsidRPr="00527C33">
        <w:rPr>
          <w:rFonts w:ascii="BIZ UD明朝 Medium" w:eastAsia="BIZ UD明朝 Medium" w:hAnsi="BIZ UD明朝 Medium" w:hint="eastAsia"/>
          <w:sz w:val="24"/>
        </w:rPr>
        <w:t>・</w:t>
      </w:r>
      <w:r w:rsidRPr="00527C33">
        <w:rPr>
          <w:rFonts w:ascii="BIZ UD明朝 Medium" w:eastAsia="BIZ UD明朝 Medium" w:hAnsi="BIZ UD明朝 Medium" w:hint="eastAsia"/>
          <w:sz w:val="24"/>
        </w:rPr>
        <w:t>者連携に関する各機関の役割、現状、課題などを共有し、今</w:t>
      </w:r>
      <w:r w:rsidR="00884F60" w:rsidRPr="00527C33">
        <w:rPr>
          <w:rFonts w:ascii="BIZ UD明朝 Medium" w:eastAsia="BIZ UD明朝 Medium" w:hAnsi="BIZ UD明朝 Medium" w:hint="eastAsia"/>
          <w:sz w:val="24"/>
        </w:rPr>
        <w:t>後より良い連携体制の構築に向けて具体的な取組みを進めていくこと</w:t>
      </w:r>
    </w:p>
    <w:p w:rsidR="00762B28" w:rsidRPr="00527C33" w:rsidRDefault="00762B28" w:rsidP="006E7E7F">
      <w:pPr>
        <w:rPr>
          <w:rFonts w:ascii="BIZ UD明朝 Medium" w:eastAsia="BIZ UD明朝 Medium" w:hAnsi="BIZ UD明朝 Medium"/>
          <w:sz w:val="24"/>
        </w:rPr>
      </w:pPr>
    </w:p>
    <w:p w:rsidR="00762B28" w:rsidRPr="00527C33" w:rsidRDefault="00762B28" w:rsidP="00762B28">
      <w:pPr>
        <w:rPr>
          <w:rFonts w:ascii="BIZ UD明朝 Medium" w:eastAsia="BIZ UD明朝 Medium" w:hAnsi="BIZ UD明朝 Medium"/>
          <w:sz w:val="24"/>
        </w:rPr>
      </w:pPr>
      <w:r w:rsidRPr="00527C33">
        <w:rPr>
          <w:rFonts w:ascii="BIZ UD明朝 Medium" w:eastAsia="BIZ UD明朝 Medium" w:hAnsi="BIZ UD明朝 Medium" w:hint="eastAsia"/>
          <w:sz w:val="24"/>
        </w:rPr>
        <w:t>【</w:t>
      </w:r>
      <w:r w:rsidR="00984D14" w:rsidRPr="00527C33">
        <w:rPr>
          <w:rFonts w:ascii="BIZ UD明朝 Medium" w:eastAsia="BIZ UD明朝 Medium" w:hAnsi="BIZ UD明朝 Medium" w:hint="eastAsia"/>
          <w:sz w:val="24"/>
        </w:rPr>
        <w:t>意見交換会から見えてきた</w:t>
      </w:r>
      <w:r w:rsidRPr="00527C33">
        <w:rPr>
          <w:rFonts w:ascii="BIZ UD明朝 Medium" w:eastAsia="BIZ UD明朝 Medium" w:hAnsi="BIZ UD明朝 Medium" w:hint="eastAsia"/>
          <w:sz w:val="24"/>
        </w:rPr>
        <w:t>課題】</w:t>
      </w:r>
    </w:p>
    <w:p w:rsidR="00762B28" w:rsidRPr="00527C33" w:rsidRDefault="00762B28" w:rsidP="00527C33">
      <w:pPr>
        <w:ind w:left="240" w:hangingChars="100" w:hanging="240"/>
        <w:rPr>
          <w:rFonts w:ascii="BIZ UD明朝 Medium" w:eastAsia="BIZ UD明朝 Medium" w:hAnsi="BIZ UD明朝 Medium"/>
          <w:sz w:val="24"/>
        </w:rPr>
      </w:pPr>
      <w:r w:rsidRPr="00527C33">
        <w:rPr>
          <w:rFonts w:ascii="BIZ UD明朝 Medium" w:eastAsia="BIZ UD明朝 Medium" w:hAnsi="BIZ UD明朝 Medium" w:hint="eastAsia"/>
          <w:sz w:val="24"/>
        </w:rPr>
        <w:t>①連携するツールはあるものの、上手く活用されていないことや情報の受け渡しがされていないこと</w:t>
      </w:r>
    </w:p>
    <w:p w:rsidR="00762B28" w:rsidRPr="00527C33" w:rsidRDefault="00762B28" w:rsidP="00762B28">
      <w:pPr>
        <w:rPr>
          <w:rFonts w:ascii="BIZ UD明朝 Medium" w:eastAsia="BIZ UD明朝 Medium" w:hAnsi="BIZ UD明朝 Medium"/>
          <w:sz w:val="24"/>
        </w:rPr>
      </w:pPr>
      <w:r w:rsidRPr="00527C33">
        <w:rPr>
          <w:rFonts w:ascii="BIZ UD明朝 Medium" w:eastAsia="BIZ UD明朝 Medium" w:hAnsi="BIZ UD明朝 Medium" w:hint="eastAsia"/>
          <w:sz w:val="24"/>
        </w:rPr>
        <w:t>②社会経験の機会の少なさ</w:t>
      </w:r>
    </w:p>
    <w:p w:rsidR="00762B28" w:rsidRPr="00527C33" w:rsidRDefault="00762B28" w:rsidP="00762B28">
      <w:pPr>
        <w:rPr>
          <w:rFonts w:ascii="BIZ UD明朝 Medium" w:eastAsia="BIZ UD明朝 Medium" w:hAnsi="BIZ UD明朝 Medium"/>
          <w:sz w:val="24"/>
        </w:rPr>
      </w:pPr>
    </w:p>
    <w:p w:rsidR="00762B28" w:rsidRPr="00527C33" w:rsidRDefault="00762B28" w:rsidP="00762B28">
      <w:pPr>
        <w:rPr>
          <w:rFonts w:ascii="BIZ UD明朝 Medium" w:eastAsia="BIZ UD明朝 Medium" w:hAnsi="BIZ UD明朝 Medium"/>
          <w:sz w:val="24"/>
        </w:rPr>
      </w:pPr>
      <w:r w:rsidRPr="00527C33">
        <w:rPr>
          <w:rFonts w:ascii="BIZ UD明朝 Medium" w:eastAsia="BIZ UD明朝 Medium" w:hAnsi="BIZ UD明朝 Medium" w:hint="eastAsia"/>
          <w:sz w:val="24"/>
        </w:rPr>
        <w:t>【今後検討すること】</w:t>
      </w:r>
    </w:p>
    <w:p w:rsidR="00762B28" w:rsidRPr="00527C33" w:rsidRDefault="00762B28" w:rsidP="00762B28">
      <w:pPr>
        <w:rPr>
          <w:rFonts w:ascii="BIZ UD明朝 Medium" w:eastAsia="BIZ UD明朝 Medium" w:hAnsi="BIZ UD明朝 Medium"/>
          <w:sz w:val="24"/>
          <w:u w:val="single"/>
        </w:rPr>
      </w:pPr>
      <w:r w:rsidRPr="00527C33">
        <w:rPr>
          <w:rFonts w:ascii="BIZ UD明朝 Medium" w:eastAsia="BIZ UD明朝 Medium" w:hAnsi="BIZ UD明朝 Medium" w:hint="eastAsia"/>
          <w:sz w:val="24"/>
          <w:u w:val="single"/>
        </w:rPr>
        <w:t>①について</w:t>
      </w:r>
    </w:p>
    <w:p w:rsidR="00762B28" w:rsidRPr="00527C33" w:rsidRDefault="00954A33" w:rsidP="00954A33">
      <w:pPr>
        <w:ind w:left="360" w:hangingChars="150" w:hanging="360"/>
        <w:rPr>
          <w:rFonts w:ascii="BIZ UD明朝 Medium" w:eastAsia="BIZ UD明朝 Medium" w:hAnsi="BIZ UD明朝 Medium"/>
          <w:sz w:val="24"/>
        </w:rPr>
      </w:pPr>
      <w:r w:rsidRPr="00527C33">
        <w:rPr>
          <w:rFonts w:ascii="BIZ UD明朝 Medium" w:eastAsia="BIZ UD明朝 Medium" w:hAnsi="BIZ UD明朝 Medium" w:hint="eastAsia"/>
          <w:sz w:val="24"/>
        </w:rPr>
        <w:t>→・各機関で持っている情報や求めている情報が異なっているため、各機関でどのような情報が欲しいのかを整理し、どの機関が提供できるのかを整理</w:t>
      </w:r>
    </w:p>
    <w:p w:rsidR="00762B28" w:rsidRPr="00527C33" w:rsidRDefault="00762B28" w:rsidP="00954A33">
      <w:pPr>
        <w:ind w:firstLineChars="150" w:firstLine="360"/>
        <w:rPr>
          <w:rFonts w:ascii="BIZ UD明朝 Medium" w:eastAsia="BIZ UD明朝 Medium" w:hAnsi="BIZ UD明朝 Medium"/>
          <w:sz w:val="24"/>
        </w:rPr>
      </w:pPr>
      <w:r w:rsidRPr="00527C33">
        <w:rPr>
          <w:rFonts w:ascii="BIZ UD明朝 Medium" w:eastAsia="BIZ UD明朝 Medium" w:hAnsi="BIZ UD明朝 Medium" w:hint="eastAsia"/>
          <w:sz w:val="24"/>
        </w:rPr>
        <w:t>（※次回、各機関で使用しているツールを持参）</w:t>
      </w:r>
    </w:p>
    <w:p w:rsidR="00762B28" w:rsidRPr="00527C33" w:rsidRDefault="00954A33" w:rsidP="00954A33">
      <w:pPr>
        <w:ind w:firstLineChars="100" w:firstLine="240"/>
        <w:rPr>
          <w:rFonts w:ascii="BIZ UD明朝 Medium" w:eastAsia="BIZ UD明朝 Medium" w:hAnsi="BIZ UD明朝 Medium"/>
          <w:sz w:val="24"/>
        </w:rPr>
      </w:pPr>
      <w:r w:rsidRPr="00527C33">
        <w:rPr>
          <w:rFonts w:ascii="BIZ UD明朝 Medium" w:eastAsia="BIZ UD明朝 Medium" w:hAnsi="BIZ UD明朝 Medium" w:hint="eastAsia"/>
          <w:sz w:val="24"/>
        </w:rPr>
        <w:t>・情報のやり取りの流れを整理</w:t>
      </w:r>
    </w:p>
    <w:p w:rsidR="00762B28" w:rsidRPr="00527C33" w:rsidRDefault="00762B28" w:rsidP="00762B28">
      <w:pPr>
        <w:rPr>
          <w:rFonts w:ascii="BIZ UD明朝 Medium" w:eastAsia="BIZ UD明朝 Medium" w:hAnsi="BIZ UD明朝 Medium"/>
          <w:sz w:val="24"/>
        </w:rPr>
      </w:pPr>
    </w:p>
    <w:p w:rsidR="00762B28" w:rsidRPr="00527C33" w:rsidRDefault="00762B28" w:rsidP="00762B28">
      <w:pPr>
        <w:rPr>
          <w:rFonts w:ascii="BIZ UD明朝 Medium" w:eastAsia="BIZ UD明朝 Medium" w:hAnsi="BIZ UD明朝 Medium"/>
          <w:sz w:val="24"/>
          <w:u w:val="single"/>
        </w:rPr>
      </w:pPr>
      <w:r w:rsidRPr="00527C33">
        <w:rPr>
          <w:rFonts w:ascii="BIZ UD明朝 Medium" w:eastAsia="BIZ UD明朝 Medium" w:hAnsi="BIZ UD明朝 Medium" w:hint="eastAsia"/>
          <w:sz w:val="24"/>
          <w:u w:val="single"/>
        </w:rPr>
        <w:t>②について</w:t>
      </w:r>
    </w:p>
    <w:p w:rsidR="00762B28" w:rsidRPr="00527C33" w:rsidRDefault="00762B28" w:rsidP="00954A33">
      <w:pPr>
        <w:ind w:left="240" w:hangingChars="100" w:hanging="240"/>
        <w:rPr>
          <w:rFonts w:ascii="BIZ UD明朝 Medium" w:eastAsia="BIZ UD明朝 Medium" w:hAnsi="BIZ UD明朝 Medium"/>
          <w:sz w:val="24"/>
        </w:rPr>
      </w:pPr>
      <w:r w:rsidRPr="00527C33">
        <w:rPr>
          <w:rFonts w:ascii="BIZ UD明朝 Medium" w:eastAsia="BIZ UD明朝 Medium" w:hAnsi="BIZ UD明朝 Medium" w:hint="eastAsia"/>
          <w:sz w:val="24"/>
        </w:rPr>
        <w:t>→すべて学校</w:t>
      </w:r>
      <w:r w:rsidR="00954A33" w:rsidRPr="00527C33">
        <w:rPr>
          <w:rFonts w:ascii="BIZ UD明朝 Medium" w:eastAsia="BIZ UD明朝 Medium" w:hAnsi="BIZ UD明朝 Medium" w:hint="eastAsia"/>
          <w:color w:val="000000"/>
          <w:sz w:val="24"/>
        </w:rPr>
        <w:t>だけで</w:t>
      </w:r>
      <w:r w:rsidRPr="00527C33">
        <w:rPr>
          <w:rFonts w:ascii="BIZ UD明朝 Medium" w:eastAsia="BIZ UD明朝 Medium" w:hAnsi="BIZ UD明朝 Medium" w:hint="eastAsia"/>
          <w:color w:val="000000"/>
          <w:sz w:val="24"/>
        </w:rPr>
        <w:t>対応するというものではない</w:t>
      </w:r>
      <w:r w:rsidRPr="00527C33">
        <w:rPr>
          <w:rFonts w:ascii="BIZ UD明朝 Medium" w:eastAsia="BIZ UD明朝 Medium" w:hAnsi="BIZ UD明朝 Medium" w:hint="eastAsia"/>
          <w:sz w:val="24"/>
        </w:rPr>
        <w:t>ため、各機関で共同して取り組む。まずは、「社会性とは何</w:t>
      </w:r>
      <w:r w:rsidR="00954A33" w:rsidRPr="00527C33">
        <w:rPr>
          <w:rFonts w:ascii="BIZ UD明朝 Medium" w:eastAsia="BIZ UD明朝 Medium" w:hAnsi="BIZ UD明朝 Medium" w:hint="eastAsia"/>
          <w:sz w:val="24"/>
        </w:rPr>
        <w:t>か」について整理を行う</w:t>
      </w:r>
    </w:p>
    <w:p w:rsidR="006E7E7F" w:rsidRPr="00527C33" w:rsidRDefault="00C36EDF" w:rsidP="006E7E7F">
      <w:pPr>
        <w:rPr>
          <w:rFonts w:ascii="BIZ UD明朝 Medium" w:eastAsia="BIZ UD明朝 Medium" w:hAnsi="BIZ UD明朝 Medium"/>
          <w:sz w:val="24"/>
        </w:rPr>
      </w:pPr>
      <w:r w:rsidRPr="00527C33">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allowOverlap="1">
                <wp:simplePos x="0" y="0"/>
                <wp:positionH relativeFrom="column">
                  <wp:posOffset>-220851</wp:posOffset>
                </wp:positionH>
                <wp:positionV relativeFrom="paragraph">
                  <wp:posOffset>162591</wp:posOffset>
                </wp:positionV>
                <wp:extent cx="6594529"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594529"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07E2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2.8pt" to="501.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" strokecolor="black [3213]" strokeweight="1.5pt">
                <v:stroke dashstyle="1 1" joinstyle="miter"/>
              </v:line>
            </w:pict>
          </mc:Fallback>
        </mc:AlternateContent>
      </w:r>
    </w:p>
    <w:p w:rsidR="00B9305A" w:rsidRPr="00527C33" w:rsidRDefault="00B9305A"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w:t>
      </w:r>
      <w:r w:rsidR="00AC37C2" w:rsidRPr="00527C33">
        <w:rPr>
          <w:rFonts w:ascii="BIZ UD明朝 Medium" w:eastAsia="BIZ UD明朝 Medium" w:hAnsi="BIZ UD明朝 Medium" w:hint="eastAsia"/>
          <w:sz w:val="24"/>
        </w:rPr>
        <w:t>意見交換会から出た</w:t>
      </w:r>
      <w:r w:rsidRPr="00527C33">
        <w:rPr>
          <w:rFonts w:ascii="BIZ UD明朝 Medium" w:eastAsia="BIZ UD明朝 Medium" w:hAnsi="BIZ UD明朝 Medium" w:hint="eastAsia"/>
          <w:sz w:val="24"/>
        </w:rPr>
        <w:t>各機関の課題・連携方法</w:t>
      </w:r>
      <w:r w:rsidR="005D08A6" w:rsidRPr="00527C33">
        <w:rPr>
          <w:rFonts w:ascii="BIZ UD明朝 Medium" w:eastAsia="BIZ UD明朝 Medium" w:hAnsi="BIZ UD明朝 Medium" w:hint="eastAsia"/>
          <w:sz w:val="24"/>
        </w:rPr>
        <w:t>のツール</w:t>
      </w:r>
      <w:r w:rsidRPr="00527C33">
        <w:rPr>
          <w:rFonts w:ascii="BIZ UD明朝 Medium" w:eastAsia="BIZ UD明朝 Medium" w:hAnsi="BIZ UD明朝 Medium" w:hint="eastAsia"/>
          <w:sz w:val="24"/>
        </w:rPr>
        <w:t>】</w:t>
      </w:r>
    </w:p>
    <w:p w:rsidR="00535071" w:rsidRPr="00527C33" w:rsidRDefault="00535071" w:rsidP="00535071">
      <w:pPr>
        <w:rPr>
          <w:rFonts w:ascii="BIZ UD明朝 Medium" w:eastAsia="BIZ UD明朝 Medium" w:hAnsi="BIZ UD明朝 Medium"/>
          <w:sz w:val="24"/>
          <w:u w:val="single"/>
        </w:rPr>
      </w:pPr>
      <w:r w:rsidRPr="00527C33">
        <w:rPr>
          <w:rFonts w:ascii="BIZ UD明朝 Medium" w:eastAsia="BIZ UD明朝 Medium" w:hAnsi="BIZ UD明朝 Medium" w:hint="eastAsia"/>
          <w:sz w:val="24"/>
          <w:u w:val="single"/>
        </w:rPr>
        <w:t>●就労支援事業所</w:t>
      </w:r>
    </w:p>
    <w:p w:rsidR="00535071" w:rsidRPr="00527C33" w:rsidRDefault="00535071" w:rsidP="00535071">
      <w:pPr>
        <w:rPr>
          <w:rFonts w:ascii="BIZ UD明朝 Medium" w:eastAsia="BIZ UD明朝 Medium" w:hAnsi="BIZ UD明朝 Medium"/>
          <w:sz w:val="24"/>
        </w:rPr>
      </w:pPr>
      <w:r w:rsidRPr="00527C33">
        <w:rPr>
          <w:rFonts w:ascii="BIZ UD明朝 Medium" w:eastAsia="BIZ UD明朝 Medium" w:hAnsi="BIZ UD明朝 Medium" w:hint="eastAsia"/>
          <w:sz w:val="24"/>
        </w:rPr>
        <w:t>（課題）</w:t>
      </w:r>
    </w:p>
    <w:p w:rsidR="00B9305A" w:rsidRPr="00527C33" w:rsidRDefault="00B779E8"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・学校からの引継ぎの仕方</w:t>
      </w:r>
    </w:p>
    <w:p w:rsidR="00B779E8" w:rsidRPr="00527C33" w:rsidRDefault="00B779E8" w:rsidP="006E7E7F">
      <w:pPr>
        <w:rPr>
          <w:rFonts w:ascii="BIZ UD明朝 Medium" w:eastAsia="BIZ UD明朝 Medium" w:hAnsi="BIZ UD明朝 Medium"/>
          <w:sz w:val="24"/>
        </w:rPr>
      </w:pPr>
      <w:r w:rsidRPr="00527C33">
        <w:rPr>
          <w:rFonts w:ascii="BIZ UD明朝 Medium" w:eastAsia="BIZ UD明朝 Medium" w:hAnsi="BIZ UD明朝 Medium" w:hint="eastAsia"/>
          <w:sz w:val="24"/>
        </w:rPr>
        <w:t>・</w:t>
      </w:r>
      <w:r w:rsidR="00B32E53" w:rsidRPr="00527C33">
        <w:rPr>
          <w:rFonts w:ascii="BIZ UD明朝 Medium" w:eastAsia="BIZ UD明朝 Medium" w:hAnsi="BIZ UD明朝 Medium" w:hint="eastAsia"/>
          <w:sz w:val="24"/>
        </w:rPr>
        <w:t>学校、放課後等デイサービス</w:t>
      </w:r>
      <w:r w:rsidRPr="00527C33">
        <w:rPr>
          <w:rFonts w:ascii="BIZ UD明朝 Medium" w:eastAsia="BIZ UD明朝 Medium" w:hAnsi="BIZ UD明朝 Medium" w:hint="eastAsia"/>
          <w:sz w:val="24"/>
        </w:rPr>
        <w:t>以外で社会経験をする場がない</w:t>
      </w:r>
    </w:p>
    <w:p w:rsidR="005D08A6" w:rsidRPr="00527C33" w:rsidRDefault="00B779E8" w:rsidP="00551B9F">
      <w:pPr>
        <w:rPr>
          <w:rFonts w:ascii="BIZ UD明朝 Medium" w:eastAsia="BIZ UD明朝 Medium" w:hAnsi="BIZ UD明朝 Medium"/>
          <w:sz w:val="24"/>
        </w:rPr>
      </w:pPr>
      <w:r w:rsidRPr="00527C33">
        <w:rPr>
          <w:rFonts w:ascii="BIZ UD明朝 Medium" w:eastAsia="BIZ UD明朝 Medium" w:hAnsi="BIZ UD明朝 Medium" w:hint="eastAsia"/>
          <w:sz w:val="24"/>
        </w:rPr>
        <w:t>・卒業する際に、「困ったらここに相談しよう」という情報が伝わっていない</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（ツール）</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共通のものはないが、各事業所でシートは作成されている</w:t>
      </w:r>
    </w:p>
    <w:p w:rsidR="005D08A6" w:rsidRPr="00527C33" w:rsidRDefault="005D08A6" w:rsidP="005D08A6">
      <w:pPr>
        <w:rPr>
          <w:rFonts w:ascii="BIZ UD明朝 Medium" w:eastAsia="BIZ UD明朝 Medium" w:hAnsi="BIZ UD明朝 Medium"/>
          <w:sz w:val="24"/>
          <w:u w:val="single"/>
        </w:rPr>
      </w:pPr>
      <w:r w:rsidRPr="00527C33">
        <w:rPr>
          <w:rFonts w:ascii="BIZ UD明朝 Medium" w:eastAsia="BIZ UD明朝 Medium" w:hAnsi="BIZ UD明朝 Medium" w:hint="eastAsia"/>
          <w:sz w:val="24"/>
          <w:u w:val="single"/>
        </w:rPr>
        <w:lastRenderedPageBreak/>
        <w:t>●支援学校（和泉支援学校）</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（課題）</w:t>
      </w:r>
    </w:p>
    <w:p w:rsidR="005D08A6" w:rsidRPr="00527C33" w:rsidRDefault="00B32E53" w:rsidP="005D08A6">
      <w:pPr>
        <w:rPr>
          <w:rFonts w:ascii="BIZ UD明朝 Medium" w:eastAsia="BIZ UD明朝 Medium" w:hAnsi="BIZ UD明朝 Medium"/>
          <w:sz w:val="24"/>
          <w:u w:val="thick"/>
        </w:rPr>
      </w:pPr>
      <w:r w:rsidRPr="00527C33">
        <w:rPr>
          <w:rFonts w:ascii="BIZ UD明朝 Medium" w:eastAsia="BIZ UD明朝 Medium" w:hAnsi="BIZ UD明朝 Medium" w:hint="eastAsia"/>
          <w:sz w:val="24"/>
        </w:rPr>
        <w:t>・学校、放課後等デイサービス</w:t>
      </w:r>
      <w:r w:rsidR="005D08A6" w:rsidRPr="00527C33">
        <w:rPr>
          <w:rFonts w:ascii="BIZ UD明朝 Medium" w:eastAsia="BIZ UD明朝 Medium" w:hAnsi="BIZ UD明朝 Medium" w:hint="eastAsia"/>
          <w:sz w:val="24"/>
        </w:rPr>
        <w:t>以外で社会経験をする場がない</w:t>
      </w:r>
    </w:p>
    <w:p w:rsidR="005D08A6" w:rsidRPr="00527C33" w:rsidRDefault="00201111"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・個人情報の取り扱い方、</w:t>
      </w:r>
      <w:r w:rsidR="005D08A6" w:rsidRPr="00527C33">
        <w:rPr>
          <w:rFonts w:ascii="BIZ UD明朝 Medium" w:eastAsia="BIZ UD明朝 Medium" w:hAnsi="BIZ UD明朝 Medium" w:hint="eastAsia"/>
          <w:sz w:val="24"/>
        </w:rPr>
        <w:t>事業所が欲しい情報と学校側が提供できる情報</w:t>
      </w:r>
      <w:r w:rsidR="005D08A6" w:rsidRPr="00527C33">
        <w:rPr>
          <w:rFonts w:ascii="BIZ UD明朝 Medium" w:eastAsia="BIZ UD明朝 Medium" w:hAnsi="BIZ UD明朝 Medium" w:hint="eastAsia"/>
          <w:color w:val="000000"/>
          <w:sz w:val="24"/>
        </w:rPr>
        <w:t>に差異がある</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（ツール）</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・進路のしおり</w:t>
      </w:r>
    </w:p>
    <w:p w:rsidR="005D08A6" w:rsidRPr="00527C33" w:rsidRDefault="003D7F6B" w:rsidP="005D08A6">
      <w:pPr>
        <w:rPr>
          <w:rFonts w:ascii="BIZ UD明朝 Medium" w:eastAsia="BIZ UD明朝 Medium" w:hAnsi="BIZ UD明朝 Medium"/>
          <w:sz w:val="24"/>
        </w:rPr>
      </w:pPr>
      <w:r>
        <w:rPr>
          <w:rFonts w:ascii="BIZ UD明朝 Medium" w:eastAsia="BIZ UD明朝 Medium" w:hAnsi="BIZ UD明朝 Medium" w:hint="eastAsia"/>
          <w:sz w:val="24"/>
        </w:rPr>
        <w:t>・校内支援部</w:t>
      </w:r>
      <w:r w:rsidR="005D08A6" w:rsidRPr="00527C33">
        <w:rPr>
          <w:rFonts w:ascii="BIZ UD明朝 Medium" w:eastAsia="BIZ UD明朝 Medium" w:hAnsi="BIZ UD明朝 Medium" w:hint="eastAsia"/>
          <w:sz w:val="24"/>
        </w:rPr>
        <w:t>（</w:t>
      </w:r>
      <w:r w:rsidR="003439EA">
        <w:rPr>
          <w:rFonts w:ascii="BIZ UD明朝 Medium" w:eastAsia="BIZ UD明朝 Medium" w:hAnsi="BIZ UD明朝 Medium" w:hint="eastAsia"/>
          <w:sz w:val="24"/>
        </w:rPr>
        <w:t>サービス</w:t>
      </w:r>
      <w:r w:rsidR="005D08A6" w:rsidRPr="00527C33">
        <w:rPr>
          <w:rFonts w:ascii="BIZ UD明朝 Medium" w:eastAsia="BIZ UD明朝 Medium" w:hAnsi="BIZ UD明朝 Medium" w:hint="eastAsia"/>
          <w:sz w:val="24"/>
        </w:rPr>
        <w:t>担当者会議の</w:t>
      </w:r>
      <w:r w:rsidR="003439EA">
        <w:rPr>
          <w:rFonts w:ascii="BIZ UD明朝 Medium" w:eastAsia="BIZ UD明朝 Medium" w:hAnsi="BIZ UD明朝 Medium" w:hint="eastAsia"/>
          <w:sz w:val="24"/>
        </w:rPr>
        <w:t>開催の</w:t>
      </w:r>
      <w:bookmarkStart w:id="0" w:name="_GoBack"/>
      <w:bookmarkEnd w:id="0"/>
      <w:r w:rsidR="005D08A6" w:rsidRPr="00527C33">
        <w:rPr>
          <w:rFonts w:ascii="BIZ UD明朝 Medium" w:eastAsia="BIZ UD明朝 Medium" w:hAnsi="BIZ UD明朝 Medium" w:hint="eastAsia"/>
          <w:sz w:val="24"/>
        </w:rPr>
        <w:t>調整を行う）</w:t>
      </w:r>
    </w:p>
    <w:p w:rsidR="005D08A6" w:rsidRPr="00527C33" w:rsidRDefault="005D08A6" w:rsidP="005D08A6">
      <w:pPr>
        <w:rPr>
          <w:rFonts w:ascii="BIZ UD明朝 Medium" w:eastAsia="BIZ UD明朝 Medium" w:hAnsi="BIZ UD明朝 Medium"/>
          <w:sz w:val="24"/>
        </w:rPr>
      </w:pPr>
    </w:p>
    <w:p w:rsidR="005D08A6" w:rsidRPr="00527C33" w:rsidRDefault="005D08A6" w:rsidP="005D08A6">
      <w:pPr>
        <w:rPr>
          <w:rFonts w:ascii="BIZ UD明朝 Medium" w:eastAsia="BIZ UD明朝 Medium" w:hAnsi="BIZ UD明朝 Medium"/>
          <w:sz w:val="24"/>
          <w:u w:val="single"/>
        </w:rPr>
      </w:pPr>
      <w:r w:rsidRPr="00527C33">
        <w:rPr>
          <w:rFonts w:ascii="BIZ UD明朝 Medium" w:eastAsia="BIZ UD明朝 Medium" w:hAnsi="BIZ UD明朝 Medium" w:hint="eastAsia"/>
          <w:sz w:val="24"/>
          <w:u w:val="single"/>
        </w:rPr>
        <w:t>●相談支援事業所</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（課題）</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・教育と福祉の連動の仕方</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・学</w:t>
      </w:r>
      <w:r w:rsidR="00B32E53" w:rsidRPr="00527C33">
        <w:rPr>
          <w:rFonts w:ascii="BIZ UD明朝 Medium" w:eastAsia="BIZ UD明朝 Medium" w:hAnsi="BIZ UD明朝 Medium" w:hint="eastAsia"/>
          <w:sz w:val="24"/>
        </w:rPr>
        <w:t>校、放課後等デイサービス</w:t>
      </w:r>
      <w:r w:rsidR="0038106E" w:rsidRPr="00527C33">
        <w:rPr>
          <w:rFonts w:ascii="BIZ UD明朝 Medium" w:eastAsia="BIZ UD明朝 Medium" w:hAnsi="BIZ UD明朝 Medium" w:hint="eastAsia"/>
          <w:sz w:val="24"/>
        </w:rPr>
        <w:t>以外で社会経験をする場がない</w:t>
      </w:r>
    </w:p>
    <w:p w:rsidR="005D08A6" w:rsidRPr="00527C33" w:rsidRDefault="005D08A6" w:rsidP="0038106E">
      <w:pPr>
        <w:ind w:left="120" w:hangingChars="50" w:hanging="120"/>
        <w:rPr>
          <w:rFonts w:ascii="BIZ UD明朝 Medium" w:eastAsia="BIZ UD明朝 Medium" w:hAnsi="BIZ UD明朝 Medium"/>
          <w:sz w:val="24"/>
        </w:rPr>
      </w:pPr>
      <w:r w:rsidRPr="00527C33">
        <w:rPr>
          <w:rFonts w:ascii="BIZ UD明朝 Medium" w:eastAsia="BIZ UD明朝 Medium" w:hAnsi="BIZ UD明朝 Medium" w:hint="eastAsia"/>
          <w:sz w:val="24"/>
        </w:rPr>
        <w:t>・</w:t>
      </w:r>
      <w:r w:rsidR="00B32E53" w:rsidRPr="00527C33">
        <w:rPr>
          <w:rFonts w:ascii="BIZ UD明朝 Medium" w:eastAsia="BIZ UD明朝 Medium" w:hAnsi="BIZ UD明朝 Medium" w:hint="eastAsia"/>
          <w:sz w:val="24"/>
        </w:rPr>
        <w:t>障がい</w:t>
      </w:r>
      <w:r w:rsidR="0038106E" w:rsidRPr="00527C33">
        <w:rPr>
          <w:rFonts w:ascii="BIZ UD明朝 Medium" w:eastAsia="BIZ UD明朝 Medium" w:hAnsi="BIZ UD明朝 Medium" w:hint="eastAsia"/>
          <w:sz w:val="24"/>
        </w:rPr>
        <w:t>児の相談員が</w:t>
      </w:r>
      <w:r w:rsidR="00985163" w:rsidRPr="00527C33">
        <w:rPr>
          <w:rFonts w:ascii="BIZ UD明朝 Medium" w:eastAsia="BIZ UD明朝 Medium" w:hAnsi="BIZ UD明朝 Medium" w:hint="eastAsia"/>
          <w:sz w:val="24"/>
        </w:rPr>
        <w:t>引き続き、</w:t>
      </w:r>
      <w:r w:rsidR="0038106E" w:rsidRPr="00527C33">
        <w:rPr>
          <w:rFonts w:ascii="BIZ UD明朝 Medium" w:eastAsia="BIZ UD明朝 Medium" w:hAnsi="BIZ UD明朝 Medium" w:hint="eastAsia"/>
          <w:sz w:val="24"/>
        </w:rPr>
        <w:t>障がい者の相談支援を行う際、本人中心の支援に切り替わること</w:t>
      </w:r>
      <w:r w:rsidRPr="00527C33">
        <w:rPr>
          <w:rFonts w:ascii="BIZ UD明朝 Medium" w:eastAsia="BIZ UD明朝 Medium" w:hAnsi="BIZ UD明朝 Medium" w:hint="eastAsia"/>
          <w:sz w:val="24"/>
        </w:rPr>
        <w:t>を保護者に伝えきれていないこと（気づけていないこと）</w:t>
      </w:r>
    </w:p>
    <w:p w:rsidR="00201111"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・保</w:t>
      </w:r>
      <w:r w:rsidR="00201111" w:rsidRPr="00527C33">
        <w:rPr>
          <w:rFonts w:ascii="BIZ UD明朝 Medium" w:eastAsia="BIZ UD明朝 Medium" w:hAnsi="BIZ UD明朝 Medium" w:hint="eastAsia"/>
          <w:sz w:val="24"/>
        </w:rPr>
        <w:t>護者によって</w:t>
      </w:r>
      <w:r w:rsidR="0038106E" w:rsidRPr="00527C33">
        <w:rPr>
          <w:rFonts w:ascii="BIZ UD明朝 Medium" w:eastAsia="BIZ UD明朝 Medium" w:hAnsi="BIZ UD明朝 Medium" w:hint="eastAsia"/>
          <w:sz w:val="24"/>
        </w:rPr>
        <w:t>、サポートブックの記載内容</w:t>
      </w:r>
      <w:r w:rsidR="00201111" w:rsidRPr="00527C33">
        <w:rPr>
          <w:rFonts w:ascii="BIZ UD明朝 Medium" w:eastAsia="BIZ UD明朝 Medium" w:hAnsi="BIZ UD明朝 Medium" w:hint="eastAsia"/>
          <w:sz w:val="24"/>
        </w:rPr>
        <w:t>に</w:t>
      </w:r>
      <w:r w:rsidR="0038106E" w:rsidRPr="00527C33">
        <w:rPr>
          <w:rFonts w:ascii="BIZ UD明朝 Medium" w:eastAsia="BIZ UD明朝 Medium" w:hAnsi="BIZ UD明朝 Medium" w:hint="eastAsia"/>
          <w:sz w:val="24"/>
        </w:rPr>
        <w:t>大きな差がある</w:t>
      </w:r>
    </w:p>
    <w:p w:rsidR="00527C33" w:rsidRDefault="00201111" w:rsidP="00201111">
      <w:pPr>
        <w:rPr>
          <w:rFonts w:ascii="BIZ UD明朝 Medium" w:eastAsia="BIZ UD明朝 Medium" w:hAnsi="BIZ UD明朝 Medium"/>
          <w:sz w:val="24"/>
        </w:rPr>
      </w:pPr>
      <w:r w:rsidRPr="00527C33">
        <w:rPr>
          <w:rFonts w:ascii="BIZ UD明朝 Medium" w:eastAsia="BIZ UD明朝 Medium" w:hAnsi="BIZ UD明朝 Medium" w:hint="eastAsia"/>
          <w:sz w:val="24"/>
        </w:rPr>
        <w:t>・サポートブックは、</w:t>
      </w:r>
      <w:r w:rsidR="005D08A6" w:rsidRPr="00527C33">
        <w:rPr>
          <w:rFonts w:ascii="BIZ UD明朝 Medium" w:eastAsia="BIZ UD明朝 Medium" w:hAnsi="BIZ UD明朝 Medium" w:hint="eastAsia"/>
          <w:sz w:val="24"/>
        </w:rPr>
        <w:t>あ</w:t>
      </w:r>
      <w:r w:rsidRPr="00527C33">
        <w:rPr>
          <w:rFonts w:ascii="BIZ UD明朝 Medium" w:eastAsia="BIZ UD明朝 Medium" w:hAnsi="BIZ UD明朝 Medium" w:hint="eastAsia"/>
          <w:sz w:val="24"/>
        </w:rPr>
        <w:t>くまでも保護者が管理するものであるため、支援者側で管理できな</w:t>
      </w:r>
      <w:r w:rsidR="00527C33">
        <w:rPr>
          <w:rFonts w:ascii="BIZ UD明朝 Medium" w:eastAsia="BIZ UD明朝 Medium" w:hAnsi="BIZ UD明朝 Medium" w:hint="eastAsia"/>
          <w:sz w:val="24"/>
        </w:rPr>
        <w:t xml:space="preserve">　　</w:t>
      </w:r>
    </w:p>
    <w:p w:rsidR="005D08A6" w:rsidRPr="00527C33" w:rsidRDefault="00527C33" w:rsidP="00527C33">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201111" w:rsidRPr="00527C33">
        <w:rPr>
          <w:rFonts w:ascii="BIZ UD明朝 Medium" w:eastAsia="BIZ UD明朝 Medium" w:hAnsi="BIZ UD明朝 Medium" w:hint="eastAsia"/>
          <w:sz w:val="24"/>
        </w:rPr>
        <w:t>い</w:t>
      </w:r>
      <w:r>
        <w:rPr>
          <w:rFonts w:ascii="BIZ UD明朝 Medium" w:eastAsia="BIZ UD明朝 Medium" w:hAnsi="BIZ UD明朝 Medium" w:hint="eastAsia"/>
          <w:sz w:val="24"/>
        </w:rPr>
        <w:t>。</w:t>
      </w:r>
      <w:r w:rsidR="005D08A6" w:rsidRPr="00527C33">
        <w:rPr>
          <w:rFonts w:ascii="BIZ UD明朝 Medium" w:eastAsia="BIZ UD明朝 Medium" w:hAnsi="BIZ UD明朝 Medium" w:hint="eastAsia"/>
          <w:sz w:val="24"/>
        </w:rPr>
        <w:t>サポートブックがうまく活用さ</w:t>
      </w:r>
      <w:r w:rsidR="00201111" w:rsidRPr="00527C33">
        <w:rPr>
          <w:rFonts w:ascii="BIZ UD明朝 Medium" w:eastAsia="BIZ UD明朝 Medium" w:hAnsi="BIZ UD明朝 Medium" w:hint="eastAsia"/>
          <w:sz w:val="24"/>
        </w:rPr>
        <w:t>れ、移行後に情報の受け渡しがスムーズに行くようにする必要がある</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（ツール）</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・サービス等利用計画</w:t>
      </w:r>
    </w:p>
    <w:p w:rsidR="005D08A6" w:rsidRPr="00527C33" w:rsidRDefault="005D08A6" w:rsidP="005D08A6">
      <w:pPr>
        <w:rPr>
          <w:rFonts w:ascii="BIZ UD明朝 Medium" w:eastAsia="BIZ UD明朝 Medium" w:hAnsi="BIZ UD明朝 Medium"/>
          <w:sz w:val="24"/>
        </w:rPr>
      </w:pPr>
      <w:r w:rsidRPr="00527C33">
        <w:rPr>
          <w:rFonts w:ascii="BIZ UD明朝 Medium" w:eastAsia="BIZ UD明朝 Medium" w:hAnsi="BIZ UD明朝 Medium" w:hint="eastAsia"/>
          <w:sz w:val="24"/>
        </w:rPr>
        <w:t>・サポートブック（和泉市では「わたしノート」）</w:t>
      </w:r>
    </w:p>
    <w:p w:rsidR="00BE0E27" w:rsidRPr="00527C33" w:rsidRDefault="00BE0E27" w:rsidP="00BE0E27">
      <w:pPr>
        <w:rPr>
          <w:rFonts w:ascii="BIZ UD明朝 Medium" w:eastAsia="BIZ UD明朝 Medium" w:hAnsi="BIZ UD明朝 Medium"/>
        </w:rPr>
      </w:pPr>
    </w:p>
    <w:p w:rsidR="00BE0E27" w:rsidRPr="00527C33" w:rsidRDefault="00BE0E27" w:rsidP="005D08A6">
      <w:pPr>
        <w:rPr>
          <w:rFonts w:ascii="BIZ UD明朝 Medium" w:eastAsia="BIZ UD明朝 Medium" w:hAnsi="BIZ UD明朝 Medium"/>
        </w:rPr>
      </w:pPr>
    </w:p>
    <w:p w:rsidR="00B779E8" w:rsidRPr="00527C33" w:rsidRDefault="00B779E8" w:rsidP="006E7E7F">
      <w:pPr>
        <w:rPr>
          <w:rFonts w:ascii="BIZ UD明朝 Medium" w:eastAsia="BIZ UD明朝 Medium" w:hAnsi="BIZ UD明朝 Medium"/>
        </w:rPr>
      </w:pPr>
    </w:p>
    <w:sectPr w:rsidR="00B779E8" w:rsidRPr="00527C33" w:rsidSect="00551B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1A" w:rsidRDefault="0071691A" w:rsidP="0071691A">
      <w:r>
        <w:separator/>
      </w:r>
    </w:p>
  </w:endnote>
  <w:endnote w:type="continuationSeparator" w:id="0">
    <w:p w:rsidR="0071691A" w:rsidRDefault="0071691A" w:rsidP="0071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1A" w:rsidRDefault="0071691A" w:rsidP="0071691A">
      <w:r>
        <w:separator/>
      </w:r>
    </w:p>
  </w:footnote>
  <w:footnote w:type="continuationSeparator" w:id="0">
    <w:p w:rsidR="0071691A" w:rsidRDefault="0071691A" w:rsidP="0071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EF"/>
    <w:rsid w:val="00145FC9"/>
    <w:rsid w:val="00201111"/>
    <w:rsid w:val="0030565F"/>
    <w:rsid w:val="003057E8"/>
    <w:rsid w:val="003439EA"/>
    <w:rsid w:val="0038106E"/>
    <w:rsid w:val="00387AA3"/>
    <w:rsid w:val="003D7F6B"/>
    <w:rsid w:val="00527C33"/>
    <w:rsid w:val="00535071"/>
    <w:rsid w:val="00551B9F"/>
    <w:rsid w:val="005D08A6"/>
    <w:rsid w:val="006A3BF0"/>
    <w:rsid w:val="006E649D"/>
    <w:rsid w:val="006E7E7F"/>
    <w:rsid w:val="0071691A"/>
    <w:rsid w:val="00762B28"/>
    <w:rsid w:val="00826E01"/>
    <w:rsid w:val="0085225C"/>
    <w:rsid w:val="00884F60"/>
    <w:rsid w:val="008D785D"/>
    <w:rsid w:val="00954A33"/>
    <w:rsid w:val="00960E7E"/>
    <w:rsid w:val="00984D14"/>
    <w:rsid w:val="00985163"/>
    <w:rsid w:val="009C25EF"/>
    <w:rsid w:val="00AC2AFE"/>
    <w:rsid w:val="00AC37C2"/>
    <w:rsid w:val="00AD0344"/>
    <w:rsid w:val="00B32E53"/>
    <w:rsid w:val="00B71D86"/>
    <w:rsid w:val="00B779E8"/>
    <w:rsid w:val="00B9305A"/>
    <w:rsid w:val="00BE0E27"/>
    <w:rsid w:val="00C36EDF"/>
    <w:rsid w:val="00CB0E91"/>
    <w:rsid w:val="00CF3E25"/>
    <w:rsid w:val="00D170A3"/>
    <w:rsid w:val="00FE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AA3E584-F0EC-4AE5-A388-60D1421E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91A"/>
    <w:pPr>
      <w:tabs>
        <w:tab w:val="center" w:pos="4252"/>
        <w:tab w:val="right" w:pos="8504"/>
      </w:tabs>
      <w:snapToGrid w:val="0"/>
    </w:pPr>
  </w:style>
  <w:style w:type="character" w:customStyle="1" w:styleId="a4">
    <w:name w:val="ヘッダー (文字)"/>
    <w:basedOn w:val="a0"/>
    <w:link w:val="a3"/>
    <w:uiPriority w:val="99"/>
    <w:rsid w:val="0071691A"/>
    <w:rPr>
      <w:rFonts w:ascii="Century" w:eastAsia="ＭＳ 明朝" w:hAnsi="Century" w:cs="Times New Roman"/>
      <w:szCs w:val="24"/>
    </w:rPr>
  </w:style>
  <w:style w:type="paragraph" w:styleId="a5">
    <w:name w:val="footer"/>
    <w:basedOn w:val="a"/>
    <w:link w:val="a6"/>
    <w:uiPriority w:val="99"/>
    <w:unhideWhenUsed/>
    <w:rsid w:val="0071691A"/>
    <w:pPr>
      <w:tabs>
        <w:tab w:val="center" w:pos="4252"/>
        <w:tab w:val="right" w:pos="8504"/>
      </w:tabs>
      <w:snapToGrid w:val="0"/>
    </w:pPr>
  </w:style>
  <w:style w:type="character" w:customStyle="1" w:styleId="a6">
    <w:name w:val="フッター (文字)"/>
    <w:basedOn w:val="a0"/>
    <w:link w:val="a5"/>
    <w:uiPriority w:val="99"/>
    <w:rsid w:val="00716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久芳　天音</dc:creator>
  <cp:keywords/>
  <dc:description/>
  <cp:lastModifiedBy>久芳　天音</cp:lastModifiedBy>
  <cp:revision>41</cp:revision>
  <cp:lastPrinted>2023-12-08T11:17:00Z</cp:lastPrinted>
  <dcterms:created xsi:type="dcterms:W3CDTF">2023-11-27T00:48:00Z</dcterms:created>
  <dcterms:modified xsi:type="dcterms:W3CDTF">2023-12-11T02:50:00Z</dcterms:modified>
</cp:coreProperties>
</file>