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00" w:lineRule="exact"/>
        <w:rPr>
          <w:rFonts w:hint="default" w:ascii="HG丸ｺﾞｼｯｸM-PRO" w:hAnsi="HG丸ｺﾞｼｯｸM-PRO" w:eastAsia="HG丸ｺﾞｼｯｸM-PRO"/>
          <w:b w:val="1"/>
          <w:sz w:val="22"/>
        </w:rPr>
      </w:pPr>
      <w:bookmarkStart w:id="0" w:name="OLE_LINK1"/>
      <w:bookmarkStart w:id="1" w:name="OLE_LINK2"/>
      <w:r>
        <w:rPr>
          <w:rFonts w:hint="eastAsia" w:ascii="HG丸ｺﾞｼｯｸM-PRO" w:hAnsi="HG丸ｺﾞｼｯｸM-PRO" w:eastAsia="HG丸ｺﾞｼｯｸM-PRO"/>
          <w:color w:val="FF000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200025</wp:posOffset>
                </wp:positionV>
                <wp:extent cx="742950" cy="628650"/>
                <wp:effectExtent l="19685" t="19685" r="29845" b="20320"/>
                <wp:wrapNone/>
                <wp:docPr id="1026" name="正方形/長方形 1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4"/>
                      <wps:cNvSpPr/>
                      <wps:spPr>
                        <a:xfrm>
                          <a:off x="0" y="0"/>
                          <a:ext cx="74295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</w:rPr>
                              <w:t>参加費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4" style="mso-position-vertical-relative:text;z-index:9;mso-wrap-distance-left:9pt;width:58.5pt;height:49.5pt;mso-position-horizontal-relative:text;position:absolute;margin-left:413.8pt;margin-top:15.75pt;mso-wrap-distance-bottom:0pt;mso-wrap-distance-right:9pt;mso-wrap-distance-top:0pt;v-text-anchor:middle;" o:spid="_x0000_s1026" o:allowincell="t" o:allowoverlap="t" filled="t" fillcolor="#ffffff [3212]" stroked="t" strokecolor="#ff0000" strokeweight="3pt" o:spt="1">
                <v:fill/>
                <v:stroke linestyle="thinThin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</w:rPr>
                        <w:t>参加費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</w:rPr>
                        <w:t>無料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主催：和泉市　　共催：大阪の住まい活性化フォーラム</w:t>
      </w:r>
    </w:p>
    <w:p>
      <w:pPr>
        <w:pStyle w:val="0"/>
        <w:snapToGrid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color w:val="FFFFFF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22860</wp:posOffset>
                </wp:positionV>
                <wp:extent cx="6496050" cy="933450"/>
                <wp:effectExtent l="635" t="635" r="29845" b="10795"/>
                <wp:wrapNone/>
                <wp:docPr id="1027" name="AutoShape 16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6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960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6350" cap="rnd" algn="ctr">
                          <a:solidFill>
                            <a:srgbClr val="C2D69B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600" w:lineRule="exac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/>
                                <w:sz w:val="48"/>
                              </w:rPr>
                              <w:t>●空家管理・活用セミナー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/>
                                <w:sz w:val="48"/>
                              </w:rPr>
                              <w:t>●個別相談会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/>
                                <w:sz w:val="5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/>
                                <w:sz w:val="28"/>
                              </w:rPr>
                              <w:t>（事前にご相談あれば、手話通訳等可能です）　　　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66" style="mso-position-vertical-relative:text;z-index:2;mso-wrap-distance-left:9pt;width:511.5pt;height:73.5pt;mso-position-horizontal-relative:text;position:absolute;margin-left:-11.7pt;margin-top:1.8pt;mso-wrap-distance-bottom:0pt;mso-wrap-distance-right:9pt;mso-wrap-distance-top:0pt;v-text-anchor:middle;" o:spid="_x0000_s1027" o:allowincell="t" o:allowoverlap="t" filled="t" fillcolor="#4f81bd" stroked="t" strokecolor="#c2d69b" strokeweight="0.5pt" o:spt="2" arcsize="10923f">
                <v:fill/>
                <v:stroke endcap="round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600" w:lineRule="exact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FFFF"/>
                          <w:sz w:val="4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/>
                          <w:sz w:val="48"/>
                        </w:rPr>
                        <w:t>●空家管理・活用セミナー</w:t>
                      </w:r>
                    </w:p>
                    <w:p>
                      <w:pPr>
                        <w:pStyle w:val="0"/>
                        <w:spacing w:line="600" w:lineRule="exact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FFFF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/>
                          <w:sz w:val="48"/>
                        </w:rPr>
                        <w:t>●個別相談会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/>
                          <w:sz w:val="5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/>
                          <w:sz w:val="28"/>
                        </w:rPr>
                        <w:t>（事前にご相談あれば、手話通訳等可能です）　　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napToGrid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snapToGrid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snapToGrid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snapToGrid w:val="0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snapToGrid w:val="0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snapToGrid w:val="0"/>
        <w:jc w:val="center"/>
        <w:rPr>
          <w:rFonts w:hint="default" w:ascii="AR P丸ゴシック体M" w:hAnsi="AR P丸ゴシック体M" w:eastAsia="AR P丸ゴシック体M"/>
          <w:b w:val="1"/>
          <w:color w:val="538DD5" w:themeColor="text2" w:themeTint="99"/>
          <w:sz w:val="36"/>
        </w:rPr>
      </w:pPr>
      <w:r>
        <w:rPr>
          <w:rFonts w:hint="eastAsia" w:ascii="AR P丸ゴシック体M" w:hAnsi="AR P丸ゴシック体M" w:eastAsia="AR P丸ゴシック体M"/>
          <w:b w:val="1"/>
          <w:color w:val="538DD5" w:themeColor="text2" w:themeTint="99"/>
          <w:sz w:val="36"/>
        </w:rPr>
        <w:t>知って得する　空家活用セミナー</w:t>
      </w:r>
    </w:p>
    <w:p>
      <w:pPr>
        <w:pStyle w:val="0"/>
        <w:snapToGrid w:val="0"/>
        <w:jc w:val="center"/>
        <w:rPr>
          <w:rFonts w:hint="default" w:ascii="AR P丸ゴシック体M" w:hAnsi="AR P丸ゴシック体M" w:eastAsia="AR P丸ゴシック体M"/>
          <w:b w:val="1"/>
          <w:color w:val="538DD5" w:themeColor="text2" w:themeTint="99"/>
          <w:sz w:val="16"/>
        </w:rPr>
      </w:pPr>
    </w:p>
    <w:p>
      <w:pPr>
        <w:pStyle w:val="0"/>
        <w:snapToGrid w:val="0"/>
        <w:spacing w:line="260" w:lineRule="exact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bookmarkEnd w:id="0"/>
      <w:bookmarkEnd w:id="1"/>
      <w:r>
        <w:rPr>
          <w:rFonts w:hint="eastAsia" w:ascii="HG丸ｺﾞｼｯｸM-PRO" w:hAnsi="HG丸ｺﾞｼｯｸM-PRO" w:eastAsia="HG丸ｺﾞｼｯｸM-PRO"/>
          <w:sz w:val="22"/>
        </w:rPr>
        <w:t>空家は、少子高齢化などにより今後も増える見込みです。あなたがお持ちの住宅や空家・空き地の売却・賃貸等の活用に対して専門家連携でアドバイスを行います。</w:t>
      </w:r>
    </w:p>
    <w:p>
      <w:pPr>
        <w:pStyle w:val="0"/>
        <w:snapToGrid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また、</w:t>
      </w:r>
      <w:r>
        <w:rPr>
          <w:rFonts w:hint="default" w:ascii="HG丸ｺﾞｼｯｸM-PRO" w:hAnsi="HG丸ｺﾞｼｯｸM-PRO" w:eastAsia="HG丸ｺﾞｼｯｸM-PRO"/>
        </w:rPr>
        <w:t>相続等の権利関係が複雑化している場合の解決策</w:t>
      </w:r>
      <w:r>
        <w:rPr>
          <w:rFonts w:hint="eastAsia" w:ascii="HG丸ｺﾞｼｯｸM-PRO" w:hAnsi="HG丸ｺﾞｼｯｸM-PRO" w:eastAsia="HG丸ｺﾞｼｯｸM-PRO"/>
          <w:sz w:val="22"/>
        </w:rPr>
        <w:t>など、空家で困らないための情報をお伝えします。</w:t>
      </w:r>
    </w:p>
    <w:p>
      <w:pPr>
        <w:pStyle w:val="0"/>
        <w:snapToGrid w:val="0"/>
        <w:ind w:firstLine="216" w:firstLineChars="100"/>
        <w:rPr>
          <w:rFonts w:hint="default" w:ascii="HGP創英角ｺﾞｼｯｸUB" w:hAnsi="HGP創英角ｺﾞｼｯｸUB" w:eastAsia="HGP創英角ｺﾞｼｯｸUB"/>
          <w:w w:val="90"/>
        </w:rPr>
      </w:pPr>
    </w:p>
    <w:p>
      <w:pPr>
        <w:pStyle w:val="0"/>
        <w:snapToGrid w:val="0"/>
        <w:rPr>
          <w:rFonts w:hint="default" w:ascii="HGP創英角ｺﾞｼｯｸUB" w:hAnsi="HGP創英角ｺﾞｼｯｸUB" w:eastAsia="HGP創英角ｺﾞｼｯｸUB"/>
          <w:b w:val="1"/>
          <w:w w:val="80"/>
          <w:sz w:val="32"/>
        </w:rPr>
      </w:pPr>
      <w:r>
        <w:rPr>
          <w:rFonts w:hint="eastAsia" w:ascii="HGP創英角ｺﾞｼｯｸUB" w:hAnsi="HGP創英角ｺﾞｼｯｸUB" w:eastAsia="HGP創英角ｺﾞｼｯｸUB"/>
          <w:w w:val="90"/>
          <w:sz w:val="48"/>
        </w:rPr>
        <w:t>令和８</w:t>
      </w:r>
      <w:r>
        <w:rPr>
          <w:rFonts w:hint="eastAsia" w:ascii="HGP創英角ｺﾞｼｯｸUB" w:hAnsi="HGP創英角ｺﾞｼｯｸUB" w:eastAsia="HGP創英角ｺﾞｼｯｸUB"/>
          <w:b w:val="1"/>
          <w:w w:val="90"/>
          <w:sz w:val="48"/>
        </w:rPr>
        <w:t>年２月１４日</w:t>
      </w:r>
      <w:r>
        <w:rPr>
          <w:rFonts w:hint="eastAsia" w:ascii="HGP創英角ｺﾞｼｯｸUB" w:hAnsi="HGP創英角ｺﾞｼｯｸUB" w:eastAsia="HGP創英角ｺﾞｼｯｸUB"/>
          <w:b w:val="1"/>
          <w:w w:val="90"/>
          <w:sz w:val="48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b w:val="1"/>
          <w:w w:val="90"/>
          <w:sz w:val="48"/>
        </w:rPr>
        <w:t>（土）</w:t>
      </w:r>
      <w:r>
        <w:rPr>
          <w:rFonts w:hint="eastAsia" w:ascii="HGP創英角ｺﾞｼｯｸUB" w:hAnsi="HGP創英角ｺﾞｼｯｸUB" w:eastAsia="HGP創英角ｺﾞｼｯｸUB"/>
          <w:b w:val="1"/>
          <w:w w:val="80"/>
          <w:sz w:val="48"/>
        </w:rPr>
        <w:t>　</w:t>
      </w:r>
      <w:r>
        <w:rPr>
          <w:rFonts w:hint="eastAsia" w:ascii="HGP創英角ｺﾞｼｯｸUB" w:hAnsi="HGP創英角ｺﾞｼｯｸUB" w:eastAsia="HGP創英角ｺﾞｼｯｸUB"/>
          <w:b w:val="1"/>
          <w:sz w:val="32"/>
        </w:rPr>
        <w:t>９：３０受付開始</w:t>
      </w:r>
    </w:p>
    <w:p>
      <w:pPr>
        <w:pStyle w:val="0"/>
        <w:tabs>
          <w:tab w:val="left" w:leader="none" w:pos="7140"/>
        </w:tabs>
        <w:snapToGrid w:val="0"/>
        <w:ind w:firstLine="161" w:firstLineChars="100"/>
        <w:rPr>
          <w:rFonts w:hint="default" w:ascii="HGP創英角ｺﾞｼｯｸUB" w:hAnsi="HGP創英角ｺﾞｼｯｸUB" w:eastAsia="HGP創英角ｺﾞｼｯｸUB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16"/>
        </w:rPr>
        <w:drawing>
          <wp:anchor distT="0" distB="0" distL="114300" distR="114300" simplePos="0" relativeHeight="12" behindDoc="0" locked="0" layoutInCell="1" hidden="0" allowOverlap="1">
            <wp:simplePos x="0" y="0"/>
            <wp:positionH relativeFrom="column">
              <wp:posOffset>3775075</wp:posOffset>
            </wp:positionH>
            <wp:positionV relativeFrom="paragraph">
              <wp:posOffset>262255</wp:posOffset>
            </wp:positionV>
            <wp:extent cx="2463165" cy="2362200"/>
            <wp:effectExtent l="0" t="0" r="0" b="0"/>
            <wp:wrapNone/>
            <wp:docPr id="1028" name="和泉市役所地図2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和泉市役所地図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16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186055</wp:posOffset>
                </wp:positionV>
                <wp:extent cx="2962275" cy="2524125"/>
                <wp:effectExtent l="29210" t="28575" r="48895" b="39370"/>
                <wp:wrapNone/>
                <wp:docPr id="1029" name="AutoShape 15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15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62275" cy="2524125"/>
                        </a:xfrm>
                        <a:prstGeom prst="roundRect">
                          <a:avLst>
                            <a:gd name="adj" fmla="val 12375"/>
                          </a:avLst>
                        </a:prstGeom>
                        <a:noFill/>
                        <a:ln w="57150" cap="sq" algn="ctr">
                          <a:solidFill>
                            <a:srgbClr val="33CC33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8" style="mso-position-vertical-relative:text;z-index:6;mso-wrap-distance-left:9pt;width:233.25pt;height:198.75pt;mso-position-horizontal-relative:text;position:absolute;margin-left:277.75pt;margin-top:14.65pt;mso-wrap-distance-bottom:0pt;mso-wrap-distance-right:9pt;mso-wrap-distance-top:0pt;" o:spid="_x0000_s1029" o:allowincell="t" o:allowoverlap="t" filled="f" stroked="t" strokecolor="#33cc33" strokeweight="4.5pt" o:spt="2" arcsize="8110f">
                <v:fill/>
                <v:stroke miterlimit="8" endcap="square" dashstyle="shortdash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P創英角ｺﾞｼｯｸUB" w:hAnsi="HGP創英角ｺﾞｼｯｸUB" w:eastAsia="HGP創英角ｺﾞｼｯｸUB"/>
          <w:b w:val="1"/>
          <w:sz w:val="32"/>
        </w:rPr>
        <w:t>セ</w:t>
      </w:r>
      <w:r>
        <w:rPr>
          <w:rFonts w:hint="eastAsia" w:ascii="HGP創英角ｺﾞｼｯｸUB" w:hAnsi="HGP創英角ｺﾞｼｯｸUB" w:eastAsia="HGP創英角ｺﾞｼｯｸUB"/>
          <w:b w:val="1"/>
          <w:sz w:val="32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b w:val="1"/>
          <w:sz w:val="32"/>
        </w:rPr>
        <w:t>ミ</w:t>
      </w:r>
      <w:r>
        <w:rPr>
          <w:rFonts w:hint="eastAsia" w:ascii="HGP創英角ｺﾞｼｯｸUB" w:hAnsi="HGP創英角ｺﾞｼｯｸUB" w:eastAsia="HGP創英角ｺﾞｼｯｸUB"/>
          <w:b w:val="1"/>
          <w:sz w:val="32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b w:val="1"/>
          <w:sz w:val="32"/>
        </w:rPr>
        <w:t>ナ</w:t>
      </w:r>
      <w:r>
        <w:rPr>
          <w:rFonts w:hint="eastAsia" w:ascii="HGP創英角ｺﾞｼｯｸUB" w:hAnsi="HGP創英角ｺﾞｼｯｸUB" w:eastAsia="HGP創英角ｺﾞｼｯｸUB"/>
          <w:b w:val="1"/>
          <w:sz w:val="32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b w:val="1"/>
          <w:sz w:val="32"/>
        </w:rPr>
        <w:t>ー　　</w:t>
      </w:r>
      <w:r>
        <w:rPr>
          <w:rFonts w:hint="eastAsia" w:ascii="HGP創英角ｺﾞｼｯｸUB" w:hAnsi="HGP創英角ｺﾞｼｯｸUB" w:eastAsia="HGP創英角ｺﾞｼｯｸUB"/>
          <w:b w:val="1"/>
          <w:sz w:val="36"/>
        </w:rPr>
        <w:t>１０：００～１１：１５</w:t>
      </w:r>
    </w:p>
    <w:p>
      <w:pPr>
        <w:pStyle w:val="0"/>
        <w:tabs>
          <w:tab w:val="left" w:leader="none" w:pos="7140"/>
        </w:tabs>
        <w:snapToGrid w:val="0"/>
        <w:ind w:firstLine="321" w:firstLineChars="100"/>
        <w:rPr>
          <w:rFonts w:hint="default" w:ascii="HGP創英角ｺﾞｼｯｸUB" w:hAnsi="HGP創英角ｺﾞｼｯｸUB" w:eastAsia="HGP創英角ｺﾞｼｯｸUB"/>
          <w:b w:val="1"/>
          <w:sz w:val="32"/>
        </w:rPr>
      </w:pPr>
      <w:r>
        <w:rPr>
          <w:rFonts w:hint="eastAsia" w:ascii="HGP創英角ｺﾞｼｯｸUB" w:hAnsi="HGP創英角ｺﾞｼｯｸUB" w:eastAsia="HGP創英角ｺﾞｼｯｸUB"/>
          <w:b w:val="1"/>
          <w:sz w:val="32"/>
        </w:rPr>
        <w:t>個別相談会</w:t>
      </w:r>
      <w:r>
        <w:rPr>
          <w:rFonts w:hint="eastAsia" w:ascii="HGP創英角ｺﾞｼｯｸUB" w:hAnsi="HGP創英角ｺﾞｼｯｸUB" w:eastAsia="HGP創英角ｺﾞｼｯｸUB"/>
          <w:b w:val="1"/>
          <w:sz w:val="32"/>
        </w:rPr>
        <w:t xml:space="preserve">  </w:t>
      </w:r>
      <w:r>
        <w:rPr>
          <w:rFonts w:hint="eastAsia" w:ascii="HGP創英角ｺﾞｼｯｸUB" w:hAnsi="HGP創英角ｺﾞｼｯｸUB" w:eastAsia="HGP創英角ｺﾞｼｯｸUB"/>
          <w:b w:val="1"/>
          <w:sz w:val="36"/>
        </w:rPr>
        <w:t>１１：３０～１２：００</w:t>
      </w:r>
    </w:p>
    <w:p>
      <w:pPr>
        <w:pStyle w:val="0"/>
        <w:rPr>
          <w:rFonts w:hint="default"/>
          <w:b w:val="1"/>
          <w:color w:val="FF0000"/>
          <w:sz w:val="16"/>
          <w:u w:val="wave" w:color="auto"/>
        </w:rPr>
      </w:pPr>
      <w:r>
        <w:rPr>
          <w:rFonts w:hint="eastAsia" w:ascii="HG丸ｺﾞｼｯｸM-PRO" w:hAnsi="HG丸ｺﾞｼｯｸM-PRO" w:eastAsia="HG丸ｺﾞｼｯｸM-PRO"/>
          <w:b w:val="1"/>
          <w:color w:val="FF0000"/>
          <w:sz w:val="28"/>
          <w:u w:val="wave" w:color="auto"/>
        </w:rPr>
        <w:t>※個別相談会のみのご参加はできません。</w:t>
      </w:r>
    </w:p>
    <w:p>
      <w:pPr>
        <w:pStyle w:val="0"/>
        <w:rPr>
          <w:rFonts w:hint="default"/>
          <w:b w:val="1"/>
          <w:color w:val="FF0000"/>
          <w:sz w:val="28"/>
          <w:u w:val="wave" w:color="auto"/>
        </w:rPr>
      </w:pP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209550</wp:posOffset>
                </wp:positionV>
                <wp:extent cx="914400" cy="466725"/>
                <wp:effectExtent l="0" t="0" r="635" b="635"/>
                <wp:wrapNone/>
                <wp:docPr id="1030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3"/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w w:val="80"/>
                                <w:sz w:val="28"/>
                              </w:rPr>
                              <w:t>※要予約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14;mso-wrap-distance-left:9pt;width:72pt;height:36.75pt;mso-position-horizontal-relative:text;position:absolute;margin-left:170.85pt;margin-top:16.5pt;mso-wrap-distance-bottom:0pt;mso-wrap-distance-right:9pt;mso-wrap-distance-top:0pt;v-text-anchor:top;mso-wrap-style:none;" o:spid="_x0000_s1030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w w:val="80"/>
                          <w:sz w:val="28"/>
                        </w:rPr>
                        <w:t>※要予約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="HGP創英角ｺﾞｼｯｸUB" w:hAnsi="HGP創英角ｺﾞｼｯｸUB" w:eastAsia="HGP創英角ｺﾞｼｯｸUB"/>
          <w:spacing w:val="-6"/>
          <w:sz w:val="28"/>
        </w:rPr>
      </w:pP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233045</wp:posOffset>
                </wp:positionV>
                <wp:extent cx="914400" cy="466725"/>
                <wp:effectExtent l="0" t="0" r="635" b="635"/>
                <wp:wrapNone/>
                <wp:docPr id="1031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1"/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w w:val="80"/>
                                <w:sz w:val="28"/>
                              </w:rPr>
                              <w:t>※要予約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18;mso-wrap-distance-left:9pt;width:72pt;height:36.75pt;mso-position-horizontal-relative:text;position:absolute;margin-left:170.25pt;margin-top:18.350000000000001pt;mso-wrap-distance-bottom:0pt;mso-wrap-distance-right:9pt;mso-wrap-distance-top:0pt;v-text-anchor:top;mso-wrap-style:none;" o:spid="_x0000_s103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w w:val="80"/>
                          <w:sz w:val="28"/>
                        </w:rPr>
                        <w:t>※要予約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>◆定員</w: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>：</w: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>セミナー　　</w:t>
      </w:r>
      <w:r>
        <w:rPr>
          <w:rFonts w:hint="eastAsia" w:ascii="HGP創英角ｺﾞｼｯｸUB" w:hAnsi="HGP創英角ｺﾞｼｯｸUB" w:eastAsia="HGP創英角ｺﾞｼｯｸUB"/>
          <w:sz w:val="32"/>
        </w:rPr>
        <w:t>３０</w: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>名</w:t>
      </w:r>
    </w:p>
    <w:p>
      <w:pPr>
        <w:pStyle w:val="0"/>
        <w:snapToGrid w:val="0"/>
        <w:ind w:firstLine="822" w:firstLineChars="300"/>
        <w:rPr>
          <w:rFonts w:hint="default" w:ascii="HGP創英角ｺﾞｼｯｸUB" w:hAnsi="HGP創英角ｺﾞｼｯｸUB" w:eastAsia="HGP創英角ｺﾞｼｯｸUB"/>
          <w:w w:val="80"/>
          <w:sz w:val="28"/>
        </w:rPr>
      </w:pP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 xml:space="preserve">   </w:t>
      </w:r>
      <w:r>
        <w:rPr>
          <w:rFonts w:hint="eastAsia" w:ascii="HGP創英角ｺﾞｼｯｸUB" w:hAnsi="HGP創英角ｺﾞｼｯｸUB" w:eastAsia="HGP創英角ｺﾞｼｯｸUB"/>
          <w:w w:val="80"/>
          <w:sz w:val="28"/>
        </w:rPr>
        <w:t>個別相談会</w:t>
      </w:r>
      <w:r>
        <w:rPr>
          <w:rFonts w:hint="eastAsia" w:ascii="HGP創英角ｺﾞｼｯｸUB" w:hAnsi="HGP創英角ｺﾞｼｯｸUB" w:eastAsia="HGP創英角ｺﾞｼｯｸUB"/>
          <w:w w:val="80"/>
          <w:sz w:val="28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w w:val="80"/>
          <w:sz w:val="28"/>
        </w:rPr>
        <w:t>　</w:t>
      </w:r>
      <w:r>
        <w:rPr>
          <w:rFonts w:hint="eastAsia" w:ascii="HGP創英角ｺﾞｼｯｸUB" w:hAnsi="HGP創英角ｺﾞｼｯｸUB" w:eastAsia="HGP創英角ｺﾞｼｯｸUB"/>
          <w:sz w:val="32"/>
        </w:rPr>
        <w:t>９</w:t>
      </w:r>
      <w:r>
        <w:rPr>
          <w:rFonts w:hint="eastAsia" w:ascii="HGP創英角ｺﾞｼｯｸUB" w:hAnsi="HGP創英角ｺﾞｼｯｸUB" w:eastAsia="HGP創英角ｺﾞｼｯｸUB"/>
          <w:w w:val="80"/>
          <w:sz w:val="28"/>
        </w:rPr>
        <w:t>組</w:t>
      </w:r>
    </w:p>
    <w:p>
      <w:pPr>
        <w:pStyle w:val="0"/>
        <w:snapToGrid w:val="0"/>
        <w:ind w:firstLine="287" w:firstLineChars="150"/>
        <w:rPr>
          <w:rFonts w:hint="default" w:ascii="HGP創英角ｺﾞｼｯｸUB" w:hAnsi="HGP創英角ｺﾞｼｯｸUB" w:eastAsia="HGP創英角ｺﾞｼｯｸUB"/>
          <w:w w:val="80"/>
          <w:sz w:val="28"/>
        </w:rPr>
      </w:pPr>
      <w:r>
        <w:rPr>
          <w:rFonts w:hint="eastAsia" w:ascii="HGP創英角ｺﾞｼｯｸUB" w:hAnsi="HGP創英角ｺﾞｼｯｸUB" w:eastAsia="HGP創英角ｺﾞｼｯｸUB"/>
          <w:w w:val="80"/>
        </w:rPr>
        <w:t>※希望者多数の場合は先着順とさせていただきます。</w:t>
      </w:r>
    </w:p>
    <w:p>
      <w:pPr>
        <w:pStyle w:val="0"/>
        <w:snapToGrid w:val="0"/>
        <w:ind w:firstLine="1283" w:firstLineChars="575"/>
        <w:rPr>
          <w:rFonts w:hint="default" w:ascii="HGP創英角ｺﾞｼｯｸUB" w:hAnsi="HGP創英角ｺﾞｼｯｸUB" w:eastAsia="HGP創英角ｺﾞｼｯｸUB"/>
          <w:spacing w:val="-6"/>
          <w:sz w:val="28"/>
        </w:rPr>
      </w:pPr>
      <w:r>
        <w:rPr>
          <w:rFonts w:hint="eastAsia" w:ascii="HGP創英角ｺﾞｼｯｸUB" w:hAnsi="HGP創英角ｺﾞｼｯｸUB" w:eastAsia="HGP創英角ｺﾞｼｯｸUB"/>
          <w:w w:val="80"/>
          <w:sz w:val="28"/>
        </w:rPr>
        <w:t>　</w:t>
      </w:r>
      <w:r>
        <w:rPr>
          <w:rFonts w:hint="eastAsia" w:ascii="HG丸ｺﾞｼｯｸM-PRO" w:hAnsi="HG丸ｺﾞｼｯｸM-PRO" w:eastAsia="HG丸ｺﾞｼｯｸM-PRO"/>
          <w:sz w:val="16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w w:val="80"/>
          <w:sz w:val="28"/>
        </w:rPr>
        <w:t xml:space="preserve"> </w:t>
      </w:r>
    </w:p>
    <w:p>
      <w:pPr>
        <w:pStyle w:val="0"/>
        <w:snapToGrid w:val="0"/>
        <w:rPr>
          <w:rFonts w:hint="default" w:ascii="HGP創英角ｺﾞｼｯｸUB" w:hAnsi="HGP創英角ｺﾞｼｯｸUB" w:eastAsia="HGP創英角ｺﾞｼｯｸUB"/>
          <w:sz w:val="28"/>
        </w:rPr>
      </w:pP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>◆会場</w: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>：</w:t>
      </w:r>
      <w:r>
        <w:rPr>
          <w:rFonts w:hint="eastAsia" w:ascii="HGP創英角ｺﾞｼｯｸUB" w:hAnsi="HGP創英角ｺﾞｼｯｸUB" w:eastAsia="HGP創英角ｺﾞｼｯｸUB"/>
          <w:sz w:val="28"/>
        </w:rPr>
        <w:t>和泉市役所　本館</w:t>
      </w:r>
    </w:p>
    <w:p>
      <w:pPr>
        <w:pStyle w:val="0"/>
        <w:snapToGrid w:val="0"/>
        <w:ind w:firstLine="1960" w:firstLineChars="700"/>
        <w:rPr>
          <w:rFonts w:hint="default" w:ascii="HGP創英角ｺﾞｼｯｸUB" w:hAnsi="HGP創英角ｺﾞｼｯｸUB" w:eastAsia="HGP創英角ｺﾞｼｯｸUB"/>
          <w:spacing w:val="-6"/>
          <w:sz w:val="28"/>
        </w:rPr>
      </w:pPr>
      <w:r>
        <w:rPr>
          <w:rFonts w:hint="eastAsia" w:ascii="HGP創英角ｺﾞｼｯｸUB" w:hAnsi="HGP創英角ｺﾞｼｯｸUB" w:eastAsia="HGP創英角ｺﾞｼｯｸUB"/>
          <w:sz w:val="28"/>
        </w:rPr>
        <w:t>3</w: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>階　</w: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>3A</w:t>
      </w:r>
      <w:r>
        <w:rPr>
          <w:rFonts w:hint="eastAsia" w:ascii="HGP創英角ｺﾞｼｯｸUB" w:hAnsi="HGP創英角ｺﾞｼｯｸUB" w:eastAsia="HGP創英角ｺﾞｼｯｸUB"/>
          <w:spacing w:val="-6"/>
          <w:sz w:val="28"/>
        </w:rPr>
        <w:t>会議室</w:t>
      </w:r>
    </w:p>
    <w:p>
      <w:pPr>
        <w:pStyle w:val="0"/>
        <w:snapToGrid w:val="0"/>
        <w:spacing w:line="280" w:lineRule="exact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〒</w:t>
      </w:r>
      <w:r>
        <w:rPr>
          <w:rFonts w:hint="eastAsia" w:ascii="HG丸ｺﾞｼｯｸM-PRO" w:hAnsi="HG丸ｺﾞｼｯｸM-PRO" w:eastAsia="HG丸ｺﾞｼｯｸM-PRO"/>
          <w:sz w:val="22"/>
        </w:rPr>
        <w:t>594-8501</w:t>
      </w:r>
      <w:r>
        <w:rPr>
          <w:rFonts w:hint="eastAsia" w:ascii="HG丸ｺﾞｼｯｸM-PRO" w:hAnsi="HG丸ｺﾞｼｯｸM-PRO" w:eastAsia="HG丸ｺﾞｼｯｸM-PRO"/>
          <w:sz w:val="22"/>
        </w:rPr>
        <w:t>　和泉市府中町二丁目</w:t>
      </w:r>
      <w:r>
        <w:rPr>
          <w:rFonts w:hint="eastAsia" w:ascii="HG丸ｺﾞｼｯｸM-PRO" w:hAnsi="HG丸ｺﾞｼｯｸM-PRO" w:eastAsia="HG丸ｺﾞｼｯｸM-PRO"/>
          <w:sz w:val="22"/>
        </w:rPr>
        <w:t>7</w:t>
      </w:r>
      <w:r>
        <w:rPr>
          <w:rFonts w:hint="eastAsia" w:ascii="HG丸ｺﾞｼｯｸM-PRO" w:hAnsi="HG丸ｺﾞｼｯｸM-PRO" w:eastAsia="HG丸ｺﾞｼｯｸM-PRO"/>
          <w:sz w:val="22"/>
        </w:rPr>
        <w:t>番</w:t>
      </w:r>
      <w:r>
        <w:rPr>
          <w:rFonts w:hint="eastAsia" w:ascii="HG丸ｺﾞｼｯｸM-PRO" w:hAnsi="HG丸ｺﾞｼｯｸM-PRO" w:eastAsia="HG丸ｺﾞｼｯｸM-PRO"/>
          <w:sz w:val="22"/>
        </w:rPr>
        <w:t>5</w:t>
      </w:r>
      <w:r>
        <w:rPr>
          <w:rFonts w:hint="eastAsia" w:ascii="HG丸ｺﾞｼｯｸM-PRO" w:hAnsi="HG丸ｺﾞｼｯｸM-PRO" w:eastAsia="HG丸ｺﾞｼｯｸM-PRO"/>
          <w:sz w:val="22"/>
        </w:rPr>
        <w:t>号</w:t>
      </w:r>
    </w:p>
    <w:p>
      <w:pPr>
        <w:pStyle w:val="0"/>
        <w:snapToGrid w:val="0"/>
        <w:spacing w:line="280" w:lineRule="exact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ＪＲ阪和線「和泉府中」駅下車　徒歩</w:t>
      </w:r>
      <w:r>
        <w:rPr>
          <w:rFonts w:hint="eastAsia" w:ascii="HG丸ｺﾞｼｯｸM-PRO" w:hAnsi="HG丸ｺﾞｼｯｸM-PRO" w:eastAsia="HG丸ｺﾞｼｯｸM-PRO"/>
          <w:sz w:val="22"/>
        </w:rPr>
        <w:t>10</w:t>
      </w:r>
      <w:r>
        <w:rPr>
          <w:rFonts w:hint="eastAsia" w:ascii="HG丸ｺﾞｼｯｸM-PRO" w:hAnsi="HG丸ｺﾞｼｯｸM-PRO" w:eastAsia="HG丸ｺﾞｼｯｸM-PRO"/>
          <w:sz w:val="22"/>
        </w:rPr>
        <w:t>分</w:t>
      </w:r>
    </w:p>
    <w:p>
      <w:pPr>
        <w:pStyle w:val="0"/>
        <w:snapToGrid w:val="0"/>
        <w:spacing w:line="280" w:lineRule="exac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napToGrid w:val="0"/>
        <w:spacing w:line="280" w:lineRule="exac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napToGrid w:val="0"/>
        <w:spacing w:line="280" w:lineRule="exac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117475</wp:posOffset>
                </wp:positionV>
                <wp:extent cx="6067425" cy="371475"/>
                <wp:effectExtent l="635" t="635" r="635" b="635"/>
                <wp:wrapNone/>
                <wp:docPr id="1032" name="AutoShape 119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AutoShape 11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674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9B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FFFF"/>
                                <w:spacing w:val="102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/>
                                <w:sz w:val="36"/>
                              </w:rPr>
                              <w:t>○プログラム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19" style="mso-position-vertical-relative:text;z-index:4;mso-wrap-distance-left:9pt;width:477.75pt;height:29.25pt;mso-position-horizontal-relative:text;position:absolute;margin-left:1pt;margin-top:9.25pt;mso-wrap-distance-bottom:0pt;mso-wrap-distance-right:9pt;mso-wrap-distance-top:0pt;v-text-anchor:top;" o:spid="_x0000_s1032" o:allowincell="t" o:allowoverlap="t" filled="t" fillcolor="#4f89bd" stroked="f" o:spt="2" arcsize="10923f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FFFF"/>
                          <w:spacing w:val="102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/>
                          <w:sz w:val="36"/>
                        </w:rPr>
                        <w:t>○プログラム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/>
                          <w:sz w:val="36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napToGrid w:val="0"/>
        <w:spacing w:line="280" w:lineRule="exac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napToGrid w:val="0"/>
        <w:spacing w:line="280" w:lineRule="exact"/>
        <w:ind w:firstLine="2200" w:firstLineChars="1000"/>
        <w:rPr>
          <w:rFonts w:hint="default" w:ascii="HG丸ｺﾞｼｯｸM-PRO" w:hAnsi="HG丸ｺﾞｼｯｸM-PRO" w:eastAsia="HG丸ｺﾞｼｯｸM-PRO"/>
          <w:sz w:val="22"/>
        </w:rPr>
      </w:pPr>
    </w:p>
    <w:tbl>
      <w:tblPr>
        <w:tblStyle w:val="11"/>
        <w:tblW w:w="9555" w:type="dxa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FFFF"/>
        <w:tblLayout w:type="fixed"/>
        <w:tblLook w:firstRow="1" w:lastRow="0" w:firstColumn="1" w:lastColumn="0" w:noHBand="0" w:noVBand="1" w:val="04A0"/>
      </w:tblPr>
      <w:tblGrid>
        <w:gridCol w:w="483"/>
        <w:gridCol w:w="9072"/>
      </w:tblGrid>
      <w:tr>
        <w:trPr>
          <w:trHeight w:val="928" w:hRule="atLeast"/>
        </w:trPr>
        <w:tc>
          <w:tcPr>
            <w:tcW w:w="483" w:type="dxa"/>
            <w:shd w:val="clear" w:color="auto" w:fill="E7FFFF"/>
            <w:vAlign w:val="center"/>
          </w:tcPr>
          <w:p>
            <w:pPr>
              <w:pStyle w:val="0"/>
              <w:numPr>
                <w:ilvl w:val="0"/>
                <w:numId w:val="1"/>
              </w:numPr>
              <w:snapToGrid w:val="0"/>
              <w:jc w:val="center"/>
              <w:rPr>
                <w:rFonts w:hint="default" w:ascii="HG丸ｺﾞｼｯｸM-PRO" w:hAnsi="HG丸ｺﾞｼｯｸM-PRO" w:eastAsia="HG丸ｺﾞｼｯｸM-PRO"/>
                <w:spacing w:val="-6"/>
                <w:sz w:val="22"/>
              </w:rPr>
            </w:pPr>
          </w:p>
        </w:tc>
        <w:tc>
          <w:tcPr>
            <w:tcW w:w="9072" w:type="dxa"/>
            <w:shd w:val="clear" w:color="auto" w:fill="E7FFFF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pacing w:val="-6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6"/>
              </w:rPr>
              <w:t>講演①</w:t>
            </w:r>
            <w:r>
              <w:rPr>
                <w:rFonts w:hint="eastAsia" w:ascii="HG丸ｺﾞｼｯｸM-PRO" w:hAnsi="HG丸ｺﾞｼｯｸM-PRO" w:eastAsia="HG丸ｺﾞｼｯｸM-PRO"/>
                <w:spacing w:val="-6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i w:val="0"/>
                <w:caps w:val="0"/>
                <w:color w:val="000000"/>
                <w:spacing w:val="0"/>
                <w:sz w:val="22"/>
              </w:rPr>
              <w:t>空家で悩まないための知恵をお伝えします～空家の上手な活用方法～</w:t>
            </w:r>
          </w:p>
          <w:p>
            <w:pPr>
              <w:pStyle w:val="0"/>
              <w:wordWrap w:val="0"/>
              <w:jc w:val="right"/>
              <w:rPr>
                <w:rFonts w:hint="default" w:ascii="HG丸ｺﾞｼｯｸM-PRO" w:hAnsi="HG丸ｺﾞｼｯｸM-PRO" w:eastAsia="HG丸ｺﾞｼｯｸM-PRO"/>
                <w:spacing w:val="-6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6"/>
                <w:sz w:val="22"/>
              </w:rPr>
              <w:t>（一般社団法人　　大阪府不動産コンサルティング協会）</w:t>
            </w:r>
          </w:p>
        </w:tc>
      </w:tr>
      <w:tr>
        <w:trPr>
          <w:trHeight w:val="984" w:hRule="atLeast"/>
        </w:trPr>
        <w:tc>
          <w:tcPr>
            <w:tcW w:w="483" w:type="dxa"/>
            <w:shd w:val="clear" w:color="auto" w:fill="E7FFFF"/>
            <w:vAlign w:val="center"/>
          </w:tcPr>
          <w:p>
            <w:pPr>
              <w:pStyle w:val="0"/>
              <w:numPr>
                <w:ilvl w:val="0"/>
                <w:numId w:val="1"/>
              </w:numPr>
              <w:snapToGrid w:val="0"/>
              <w:jc w:val="center"/>
              <w:rPr>
                <w:rFonts w:hint="default" w:ascii="HG丸ｺﾞｼｯｸM-PRO" w:hAnsi="HG丸ｺﾞｼｯｸM-PRO" w:eastAsia="HG丸ｺﾞｼｯｸM-PRO"/>
                <w:spacing w:val="-6"/>
                <w:sz w:val="22"/>
              </w:rPr>
            </w:pPr>
          </w:p>
        </w:tc>
        <w:tc>
          <w:tcPr>
            <w:tcW w:w="9072" w:type="dxa"/>
            <w:shd w:val="clear" w:color="auto" w:fill="E7FFFF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pacing w:val="-6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6"/>
              </w:rPr>
              <w:t>講演②</w:t>
            </w:r>
            <w:r>
              <w:rPr>
                <w:rFonts w:hint="eastAsia" w:ascii="HG丸ｺﾞｼｯｸM-PRO" w:hAnsi="HG丸ｺﾞｼｯｸM-PRO" w:eastAsia="HG丸ｺﾞｼｯｸM-PRO"/>
                <w:spacing w:val="-6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i w:val="0"/>
                <w:caps w:val="0"/>
                <w:color w:val="000000"/>
                <w:spacing w:val="0"/>
                <w:sz w:val="22"/>
              </w:rPr>
              <w:t>空き家にさせないための相続対策</w:t>
            </w:r>
            <w:bookmarkStart w:id="2" w:name="_GoBack"/>
            <w:bookmarkEnd w:id="2"/>
          </w:p>
          <w:p>
            <w:pPr>
              <w:pStyle w:val="0"/>
              <w:snapToGrid w:val="0"/>
              <w:jc w:val="right"/>
              <w:rPr>
                <w:rFonts w:hint="default" w:ascii="HG丸ｺﾞｼｯｸM-PRO" w:hAnsi="HG丸ｺﾞｼｯｸM-PRO" w:eastAsia="HG丸ｺﾞｼｯｸM-PRO"/>
                <w:spacing w:val="-6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6"/>
                <w:sz w:val="22"/>
              </w:rPr>
              <w:t>（大阪司法書士会）</w:t>
            </w:r>
          </w:p>
        </w:tc>
      </w:tr>
      <w:tr>
        <w:trPr>
          <w:trHeight w:val="663" w:hRule="atLeast"/>
        </w:trPr>
        <w:tc>
          <w:tcPr>
            <w:tcW w:w="483" w:type="dxa"/>
            <w:shd w:val="clear" w:color="auto" w:fill="E7FFFF"/>
            <w:vAlign w:val="center"/>
          </w:tcPr>
          <w:p>
            <w:pPr>
              <w:pStyle w:val="0"/>
              <w:numPr>
                <w:ilvl w:val="0"/>
                <w:numId w:val="1"/>
              </w:numPr>
              <w:snapToGrid w:val="0"/>
              <w:jc w:val="center"/>
              <w:rPr>
                <w:rFonts w:hint="default" w:ascii="HG丸ｺﾞｼｯｸM-PRO" w:hAnsi="HG丸ｺﾞｼｯｸM-PRO" w:eastAsia="HG丸ｺﾞｼｯｸM-PRO"/>
                <w:spacing w:val="-6"/>
                <w:sz w:val="22"/>
              </w:rPr>
            </w:pPr>
          </w:p>
        </w:tc>
        <w:tc>
          <w:tcPr>
            <w:tcW w:w="9072" w:type="dxa"/>
            <w:shd w:val="clear" w:color="auto" w:fill="E7FFFF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pacing w:val="-6"/>
                <w:sz w:val="1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6"/>
                <w:sz w:val="28"/>
              </w:rPr>
              <w:t>個別相談会</w:t>
            </w:r>
            <w:r>
              <w:rPr>
                <w:rFonts w:hint="eastAsia" w:ascii="HG丸ｺﾞｼｯｸM-PRO" w:hAnsi="HG丸ｺﾞｼｯｸM-PRO" w:eastAsia="HG丸ｺﾞｼｯｸM-PRO"/>
                <w:spacing w:val="-6"/>
                <w:sz w:val="22"/>
              </w:rPr>
              <w:t>　　１組３０分（申込者のみ）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spacing w:val="-6"/>
          <w:sz w:val="28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4018280</wp:posOffset>
                </wp:positionH>
                <wp:positionV relativeFrom="paragraph">
                  <wp:posOffset>13335</wp:posOffset>
                </wp:positionV>
                <wp:extent cx="2082800" cy="303530"/>
                <wp:effectExtent l="635" t="635" r="29845" b="10795"/>
                <wp:wrapNone/>
                <wp:docPr id="1033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5"/>
                      <wps:cNvSpPr txBox="1"/>
                      <wps:spPr>
                        <a:xfrm>
                          <a:off x="0" y="0"/>
                          <a:ext cx="208280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⇒〈裏面〉もご覧ください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16;mso-wrap-distance-left:9pt;width:164pt;height:23.9pt;mso-position-horizontal-relative:text;position:absolute;margin-left:316.39pt;margin-top:1.05pt;mso-wrap-distance-bottom:0pt;mso-wrap-distance-right:9pt;mso-wrap-distance-top:0pt;v-text-anchor:top;" o:spid="_x0000_s1033" o:allowincell="t" o:allowoverlap="t" filled="t" fillcolor="#ffffff [3201]" stroked="t" strokecolor="#00b05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⇒〈裏面〉もご覧ください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-21590</wp:posOffset>
                </wp:positionV>
                <wp:extent cx="6049645" cy="371475"/>
                <wp:effectExtent l="635" t="635" r="635" b="635"/>
                <wp:wrapNone/>
                <wp:docPr id="1034" name="AutoShape 167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AutoShape 16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4964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9B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7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jc w:val="both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FFFF"/>
                                <w:spacing w:val="102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/>
                                <w:sz w:val="36"/>
                              </w:rPr>
                              <w:t>セミナー・個別相談会の申込み方法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67" style="mso-position-vertical-relative:text;z-index:5;mso-wrap-distance-left:9pt;width:476.35pt;height:29.25pt;mso-position-horizontal-relative:text;position:absolute;margin-left:1.9pt;margin-top:-1.7pt;mso-wrap-distance-bottom:0pt;mso-wrap-distance-right:9pt;mso-wrap-distance-top:0pt;v-text-anchor:top;" o:spid="_x0000_s1034" o:allowincell="t" o:allowoverlap="t" filled="t" fillcolor="#4f89bd" stroked="f" o:spt="2" arcsize="10923f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17"/>
                        <w:widowControl w:val="0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jc w:val="both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FFFF"/>
                          <w:spacing w:val="102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/>
                          <w:sz w:val="36"/>
                        </w:rPr>
                        <w:t>セミナー・個別相談会の申込み方法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/>
                          <w:sz w:val="36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○電話、ファックス、メールまたは窓口にてお申込み下さい。（下記の申込書をご利用ください。）参加申込み後、市役所より受付を完了した旨のご連絡をいたします。</w: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default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4705985</wp:posOffset>
            </wp:positionH>
            <wp:positionV relativeFrom="paragraph">
              <wp:posOffset>80010</wp:posOffset>
            </wp:positionV>
            <wp:extent cx="1568450" cy="1551305"/>
            <wp:effectExtent l="0" t="0" r="0" b="0"/>
            <wp:wrapNone/>
            <wp:docPr id="1035" name="受付あきにゃん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受付あきにゃん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○申込期間</w:t>
      </w:r>
      <w:r>
        <w:rPr>
          <w:rFonts w:hint="eastAsia" w:ascii="HG丸ｺﾞｼｯｸM-PRO" w:hAnsi="HG丸ｺﾞｼｯｸM-PRO" w:eastAsia="HG丸ｺﾞｼｯｸM-PRO"/>
          <w:sz w:val="22"/>
        </w:rPr>
        <w:t>：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令和８年１月５日（月）から令和８年２月２日（月）まで</w: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○</w:t>
      </w:r>
      <w:r>
        <w:rPr>
          <w:rFonts w:hint="eastAsia" w:ascii="HG丸ｺﾞｼｯｸM-PRO" w:hAnsi="HG丸ｺﾞｼｯｸM-PRO" w:eastAsia="HG丸ｺﾞｼｯｸM-PRO"/>
          <w:b w:val="1"/>
          <w:spacing w:val="108"/>
          <w:sz w:val="22"/>
          <w:fitText w:val="880" w:id="1"/>
        </w:rPr>
        <w:t>申込</w:t>
      </w:r>
      <w:r>
        <w:rPr>
          <w:rFonts w:hint="eastAsia" w:ascii="HG丸ｺﾞｼｯｸM-PRO" w:hAnsi="HG丸ｺﾞｼｯｸM-PRO" w:eastAsia="HG丸ｺﾞｼｯｸM-PRO"/>
          <w:b w:val="1"/>
          <w:spacing w:val="1"/>
          <w:sz w:val="22"/>
          <w:fitText w:val="880" w:id="1"/>
        </w:rPr>
        <w:t>先</w:t>
      </w:r>
      <w:r>
        <w:rPr>
          <w:rFonts w:hint="eastAsia" w:ascii="HG丸ｺﾞｼｯｸM-PRO" w:hAnsi="HG丸ｺﾞｼｯｸM-PRO" w:eastAsia="HG丸ｺﾞｼｯｸM-PRO"/>
          <w:sz w:val="22"/>
        </w:rPr>
        <w:t>：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和泉市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都市デザイン部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建築住宅室</w:t>
      </w:r>
    </w:p>
    <w:p>
      <w:pPr>
        <w:pStyle w:val="0"/>
        <w:ind w:firstLine="663" w:firstLineChars="30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住所：和泉市府中町二丁目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7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番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5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号</w:t>
      </w:r>
    </w:p>
    <w:p>
      <w:pPr>
        <w:pStyle w:val="0"/>
        <w:ind w:firstLine="663" w:firstLineChars="30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TEL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：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0725-99-8190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（直通）</w:t>
      </w:r>
    </w:p>
    <w:p>
      <w:pPr>
        <w:pStyle w:val="0"/>
        <w:ind w:firstLine="663" w:firstLineChars="30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FAX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：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0725-43-1135</w:t>
      </w:r>
    </w:p>
    <w:p>
      <w:pPr>
        <w:pStyle w:val="0"/>
        <w:ind w:firstLine="602" w:firstLineChars="250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メール：</w:t>
      </w:r>
      <w:r>
        <w:rPr>
          <w:rFonts w:hint="default" w:ascii="HG丸ｺﾞｼｯｸM-PRO" w:hAnsi="HG丸ｺﾞｼｯｸM-PRO" w:eastAsia="HG丸ｺﾞｼｯｸM-PRO"/>
          <w:b w:val="1"/>
        </w:rPr>
        <w:t>event_kenju@city.osaka-izumi.lg.jp</w:t>
      </w:r>
    </w:p>
    <w:p>
      <w:pPr>
        <w:pStyle w:val="0"/>
        <w:snapToGrid w:val="0"/>
        <w:ind w:firstLine="562" w:firstLineChars="700"/>
        <w:rPr>
          <w:rFonts w:hint="default" w:ascii="HG丸ｺﾞｼｯｸM-PRO" w:hAnsi="HG丸ｺﾞｼｯｸM-PRO" w:eastAsia="HG丸ｺﾞｼｯｸM-PRO"/>
          <w:b w:val="1"/>
          <w:sz w:val="8"/>
        </w:rPr>
      </w:pPr>
    </w:p>
    <w:p>
      <w:pPr>
        <w:pStyle w:val="0"/>
        <w:snapToGrid w:val="0"/>
        <w:rPr>
          <w:rFonts w:hint="default" w:ascii="HG丸ｺﾞｼｯｸM-PRO" w:hAnsi="HG丸ｺﾞｼｯｸM-PRO" w:eastAsia="HG丸ｺﾞｼｯｸM-PRO"/>
          <w:b w:val="1"/>
          <w:color w:val="FF0000"/>
          <w:sz w:val="22"/>
          <w:u w:val="wave" w:color="auto"/>
        </w:rPr>
      </w:pPr>
      <w:r>
        <w:rPr>
          <w:rFonts w:hint="eastAsia" w:ascii="HG丸ｺﾞｼｯｸM-PRO" w:hAnsi="HG丸ｺﾞｼｯｸM-PRO" w:eastAsia="HG丸ｺﾞｼｯｸM-PRO"/>
          <w:b w:val="1"/>
          <w:color w:val="FF0000"/>
          <w:sz w:val="22"/>
          <w:u w:val="wave" w:color="auto"/>
        </w:rPr>
        <w:t>※キャンセルの場合はセミナー前日までにご連絡をお願いします。</w:t>
      </w:r>
    </w:p>
    <w:p>
      <w:pPr>
        <w:pStyle w:val="0"/>
        <w:snapToGrid w:val="0"/>
        <w:ind w:firstLine="1360" w:firstLineChars="850"/>
        <w:rPr>
          <w:rFonts w:hint="default" w:ascii="HG丸ｺﾞｼｯｸM-PRO" w:hAnsi="HG丸ｺﾞｼｯｸM-PRO" w:eastAsia="HG丸ｺﾞｼｯｸM-PRO"/>
          <w:sz w:val="16"/>
        </w:rPr>
      </w:pPr>
    </w:p>
    <w:tbl>
      <w:tblPr>
        <w:tblStyle w:val="56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425"/>
        <w:gridCol w:w="3358"/>
        <w:gridCol w:w="849"/>
        <w:gridCol w:w="71"/>
        <w:gridCol w:w="779"/>
        <w:gridCol w:w="1345"/>
        <w:gridCol w:w="1394"/>
      </w:tblGrid>
      <w:tr>
        <w:trPr>
          <w:trHeight w:val="475" w:hRule="atLeast"/>
        </w:trPr>
        <w:tc>
          <w:tcPr>
            <w:tcW w:w="9747" w:type="dxa"/>
            <w:gridSpan w:val="8"/>
            <w:tcBorders>
              <w:top w:val="dotDash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P創英角ｺﾞｼｯｸUB" w:hAnsi="HGP創英角ｺﾞｼｯｸUB" w:eastAsia="HGP創英角ｺﾞｼｯｸUB"/>
                <w:sz w:val="3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44"/>
              </w:rPr>
              <w:t>セミナー・相談会申込書　</w:t>
            </w:r>
            <w:r>
              <w:rPr>
                <w:rFonts w:hint="eastAsia" w:ascii="HGP創英角ｺﾞｼｯｸUB" w:hAnsi="HGP創英角ｺﾞｼｯｸUB" w:eastAsia="HGP創英角ｺﾞｼｯｸUB"/>
                <w:sz w:val="32"/>
              </w:rPr>
              <w:t>（ＦＡＸ　０７２５‐４３‐１１３５）</w:t>
            </w:r>
          </w:p>
        </w:tc>
      </w:tr>
      <w:tr>
        <w:trPr>
          <w:trHeight w:val="268" w:hRule="atLeast"/>
        </w:trPr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73"/>
                <w:sz w:val="20"/>
                <w:fitText w:val="1320" w:id="2"/>
              </w:rPr>
              <w:t>ふりが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sz w:val="20"/>
                <w:fitText w:val="1320" w:id="2"/>
              </w:rPr>
              <w:t>な</w:t>
            </w:r>
          </w:p>
        </w:tc>
        <w:tc>
          <w:tcPr>
            <w:tcW w:w="4703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セミナー</w:t>
            </w:r>
            <w:r>
              <w:rPr>
                <w:rFonts w:hint="eastAsia" w:ascii="HG丸ｺﾞｼｯｸM-PRO" w:hAnsi="HG丸ｺﾞｼｯｸM-PRO" w:eastAsia="HG丸ｺﾞｼｯｸM-PRO"/>
                <w:spacing w:val="146"/>
                <w:sz w:val="22"/>
                <w:fitText w:val="1320" w:id="3"/>
              </w:rPr>
              <w:t>参加人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2"/>
                <w:fitText w:val="1320" w:id="3"/>
              </w:rPr>
              <w:t>数</w:t>
            </w:r>
          </w:p>
        </w:tc>
        <w:tc>
          <w:tcPr>
            <w:tcW w:w="1394" w:type="dxa"/>
            <w:vMerge w:val="restart"/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人</w:t>
            </w:r>
          </w:p>
        </w:tc>
      </w:tr>
      <w:tr>
        <w:trPr>
          <w:trHeight w:val="506" w:hRule="atLeast"/>
        </w:trPr>
        <w:tc>
          <w:tcPr>
            <w:tcW w:w="152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5"/>
                <w:sz w:val="22"/>
                <w:fitText w:val="1320" w:id="4"/>
              </w:rPr>
              <w:t>代表者氏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1320" w:id="4"/>
              </w:rPr>
              <w:t>名</w:t>
            </w:r>
          </w:p>
        </w:tc>
        <w:tc>
          <w:tcPr>
            <w:tcW w:w="4703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4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732" w:hRule="atLeast"/>
        </w:trPr>
        <w:tc>
          <w:tcPr>
            <w:tcW w:w="152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5"/>
                <w:sz w:val="22"/>
                <w:fitText w:val="1320" w:id="5"/>
              </w:rPr>
              <w:t>代表者住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1320" w:id="5"/>
              </w:rPr>
              <w:t>所</w:t>
            </w:r>
          </w:p>
        </w:tc>
        <w:tc>
          <w:tcPr>
            <w:tcW w:w="8221" w:type="dxa"/>
            <w:gridSpan w:val="7"/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</w:t>
            </w:r>
          </w:p>
        </w:tc>
      </w:tr>
      <w:tr>
        <w:trPr>
          <w:trHeight w:val="394" w:hRule="atLeast"/>
        </w:trPr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46"/>
                <w:sz w:val="22"/>
                <w:fitText w:val="1320" w:id="6"/>
              </w:rPr>
              <w:t>電話番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2"/>
                <w:fitText w:val="1320" w:id="6"/>
              </w:rPr>
              <w:t>号</w:t>
            </w:r>
          </w:p>
        </w:tc>
        <w:tc>
          <w:tcPr>
            <w:tcW w:w="378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5"/>
                <w:sz w:val="22"/>
                <w:fitText w:val="1320" w:id="7"/>
              </w:rPr>
              <w:t>ファック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1320" w:id="7"/>
              </w:rPr>
              <w:t>ス</w:t>
            </w:r>
          </w:p>
        </w:tc>
        <w:tc>
          <w:tcPr>
            <w:tcW w:w="273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97" w:hRule="atLeast"/>
        </w:trPr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手話等の希望について</w:t>
            </w:r>
          </w:p>
        </w:tc>
        <w:tc>
          <w:tcPr>
            <w:tcW w:w="822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21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手話通訳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□希望する　　□希望しない</w:t>
            </w:r>
          </w:p>
          <w:p>
            <w:pPr>
              <w:pStyle w:val="0"/>
              <w:snapToGrid w:val="0"/>
              <w:ind w:firstLine="221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要約筆記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□希望する　　□希望しない</w:t>
            </w:r>
          </w:p>
        </w:tc>
      </w:tr>
      <w:tr>
        <w:trPr>
          <w:trHeight w:val="259" w:hRule="atLeast"/>
        </w:trPr>
        <w:tc>
          <w:tcPr>
            <w:tcW w:w="1526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個別相談会</w:t>
            </w:r>
          </w:p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について</w:t>
            </w:r>
          </w:p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18"/>
              </w:rPr>
              <w:t>※個別相談会のみのご参加はできません。</w:t>
            </w:r>
          </w:p>
        </w:tc>
        <w:tc>
          <w:tcPr>
            <w:tcW w:w="822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b w:val="1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問１．空家個別相談会の参加のご希望についてお聞かせください。</w:t>
            </w:r>
          </w:p>
        </w:tc>
      </w:tr>
      <w:tr>
        <w:trPr>
          <w:trHeight w:val="345" w:hRule="atLeast"/>
        </w:trPr>
        <w:tc>
          <w:tcPr>
            <w:tcW w:w="1526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□参加を希望する</w:t>
            </w:r>
          </w:p>
        </w:tc>
        <w:tc>
          <w:tcPr>
            <w:tcW w:w="3589" w:type="dxa"/>
            <w:gridSpan w:val="4"/>
            <w:tcBorders>
              <w:top w:val="nil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□参加を希望しない</w:t>
            </w:r>
          </w:p>
        </w:tc>
      </w:tr>
      <w:tr>
        <w:trPr>
          <w:trHeight w:val="283" w:hRule="atLeast"/>
        </w:trPr>
        <w:tc>
          <w:tcPr>
            <w:tcW w:w="15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8221" w:type="dxa"/>
            <w:gridSpan w:val="7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b w:val="1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※参加をご希望される場合、以下についても記入してください。</w:t>
            </w:r>
          </w:p>
        </w:tc>
      </w:tr>
      <w:tr>
        <w:trPr>
          <w:trHeight w:val="283" w:hRule="atLeast"/>
        </w:trPr>
        <w:tc>
          <w:tcPr>
            <w:tcW w:w="15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b w:val="1"/>
                <w:sz w:val="22"/>
              </w:rPr>
            </w:pPr>
          </w:p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b w:val="1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問２．相談したいのはどちらについてですか？どれか１つに</w:t>
            </w:r>
            <w:r>
              <w:rPr>
                <w:rFonts w:hint="eastAsia" w:ascii="ＭＳ 明朝" w:hAnsi="ＭＳ 明朝"/>
                <w:b w:val="1"/>
                <w:sz w:val="22"/>
              </w:rPr>
              <w:t>☑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してください。</w:t>
            </w:r>
          </w:p>
        </w:tc>
      </w:tr>
      <w:tr>
        <w:trPr>
          <w:trHeight w:val="283" w:hRule="atLeast"/>
        </w:trPr>
        <w:tc>
          <w:tcPr>
            <w:tcW w:w="15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b w:val="1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空家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に関する相談をしたい団体を以下より１つ選択ください。（定員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7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組）</w:t>
            </w:r>
          </w:p>
        </w:tc>
      </w:tr>
      <w:tr>
        <w:trPr>
          <w:trHeight w:val="283" w:hRule="atLeast"/>
        </w:trPr>
        <w:tc>
          <w:tcPr>
            <w:tcW w:w="1526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8221" w:type="dxa"/>
            <w:gridSpan w:val="7"/>
            <w:tcBorders>
              <w:top w:val="dash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b w:val="1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44450</wp:posOffset>
                      </wp:positionV>
                      <wp:extent cx="5132705" cy="1430020"/>
                      <wp:effectExtent l="635" t="635" r="29845" b="10795"/>
                      <wp:wrapNone/>
                      <wp:docPr id="1036" name="大かっこ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大かっこ 24"/>
                            <wps:cNvSpPr/>
                            <wps:spPr>
                              <a:xfrm>
                                <a:off x="0" y="0"/>
                                <a:ext cx="5132705" cy="1430020"/>
                              </a:xfrm>
                              <a:prstGeom prst="bracketPair">
                                <a:avLst>
                                  <a:gd name="adj" fmla="val 114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4" style="mso-position-vertical-relative:text;z-index:10;mso-wrap-distance-left:9pt;width:404.15pt;height:112.6pt;mso-position-horizontal-relative:text;position:absolute;margin-left:-2.29pt;margin-top:3.5pt;mso-wrap-distance-bottom:0pt;mso-wrap-distance-right:9pt;mso-wrap-distance-top:0pt;" o:spid="_x0000_s1036" o:allowincell="t" o:allowoverlap="t" filled="f" stroked="t" strokecolor="#000000 [3213]" strokeweight="0.75pt" o:spt="185" type="#_x0000_t185" adj="246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68" w:hRule="atLeast"/>
        </w:trPr>
        <w:tc>
          <w:tcPr>
            <w:tcW w:w="1526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440" w:firstLine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公益社団法人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全日本不動産協会大阪府本部　</w:t>
            </w:r>
            <w:r>
              <w:rPr>
                <w:rFonts w:hint="eastAsia" w:ascii="HG丸ｺﾞｼｯｸM-PRO" w:hAnsi="HG丸ｺﾞｼｯｸM-PRO" w:eastAsia="HG丸ｺﾞｼｯｸM-PRO"/>
                <w:color w:val="0070C0"/>
                <w:sz w:val="22"/>
              </w:rPr>
              <w:t>（３組）</w:t>
            </w:r>
          </w:p>
          <w:p>
            <w:pPr>
              <w:pStyle w:val="0"/>
              <w:snapToGrid w:val="0"/>
              <w:ind w:firstLine="560" w:firstLineChars="350"/>
              <w:rPr>
                <w:rFonts w:hint="default" w:ascii="HG丸ｺﾞｼｯｸM-PRO" w:hAnsi="HG丸ｺﾞｼｯｸM-PRO" w:eastAsia="HG丸ｺﾞｼｯｸM-PRO"/>
                <w:sz w:val="4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（相談内容）不動産流通に関する事項</w:t>
            </w:r>
          </w:p>
        </w:tc>
      </w:tr>
      <w:tr>
        <w:trPr>
          <w:trHeight w:val="613" w:hRule="atLeast"/>
        </w:trPr>
        <w:tc>
          <w:tcPr>
            <w:tcW w:w="1526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一般社団法人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大阪府不動産コンサルティング協会　</w:t>
            </w:r>
            <w:r>
              <w:rPr>
                <w:rFonts w:hint="eastAsia" w:ascii="HG丸ｺﾞｼｯｸM-PRO" w:hAnsi="HG丸ｺﾞｼｯｸM-PRO" w:eastAsia="HG丸ｺﾞｼｯｸM-PRO"/>
                <w:color w:val="0070C0"/>
                <w:sz w:val="22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color w:val="0070C0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color w:val="0070C0"/>
                <w:sz w:val="22"/>
              </w:rPr>
              <w:t>組）</w:t>
            </w:r>
          </w:p>
          <w:p>
            <w:pPr>
              <w:pStyle w:val="0"/>
              <w:snapToGrid w:val="0"/>
              <w:ind w:firstLine="80" w:firstLineChars="5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（相談内容）どうしたらいいかわからない、予防、権利調整（借地借家、共有等）、相続・承継、</w:t>
            </w:r>
          </w:p>
          <w:p>
            <w:pPr>
              <w:pStyle w:val="0"/>
              <w:snapToGrid w:val="0"/>
              <w:ind w:left="317" w:leftChars="132" w:firstLine="800" w:firstLineChars="5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売買・賃貸借、維持管理、利活用、除却</w:t>
            </w:r>
          </w:p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4"/>
              </w:rPr>
            </w:pPr>
          </w:p>
        </w:tc>
      </w:tr>
      <w:tr>
        <w:trPr>
          <w:trHeight w:val="283" w:hRule="atLeast"/>
        </w:trPr>
        <w:tc>
          <w:tcPr>
            <w:tcW w:w="1526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大阪司法書士会　</w:t>
            </w:r>
            <w:r>
              <w:rPr>
                <w:rFonts w:hint="eastAsia" w:ascii="HG丸ｺﾞｼｯｸM-PRO" w:hAnsi="HG丸ｺﾞｼｯｸM-PRO" w:eastAsia="HG丸ｺﾞｼｯｸM-PRO"/>
                <w:color w:val="0070C0"/>
                <w:sz w:val="22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color w:val="0070C0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color w:val="0070C0"/>
                <w:sz w:val="22"/>
              </w:rPr>
              <w:t>組）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4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（相談内容）名義変更、相続対策等の家の権利関係全般について</w:t>
            </w:r>
          </w:p>
        </w:tc>
      </w:tr>
      <w:tr>
        <w:trPr>
          <w:trHeight w:val="283" w:hRule="atLeast"/>
        </w:trPr>
        <w:tc>
          <w:tcPr>
            <w:tcW w:w="1526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</w:tr>
      <w:tr>
        <w:trPr>
          <w:trHeight w:val="1581" w:hRule="atLeast"/>
        </w:trPr>
        <w:tc>
          <w:tcPr>
            <w:tcW w:w="15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4"/>
              </w:rPr>
            </w:pPr>
          </w:p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20116800</wp:posOffset>
                      </wp:positionH>
                      <wp:positionV relativeFrom="paragraph">
                        <wp:posOffset>8370570</wp:posOffset>
                      </wp:positionV>
                      <wp:extent cx="0" cy="725805"/>
                      <wp:effectExtent l="0" t="0" r="1270" b="635"/>
                      <wp:wrapNone/>
                      <wp:docPr id="103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0" cy="725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メイリオ" w:hAnsi="メイリオ" w:eastAsia="メイリオ"/>
                                      <w:b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b w:val="1"/>
                                      <w:sz w:val="19"/>
                                    </w:rPr>
                                    <w:t>【大阪府住宅リフォームマイスター制度】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9"/>
                                    </w:rPr>
                                    <w:t>http://www.reform-meister.jp/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11;mso-wrap-distance-left:9pt;width:0pt;height:57.15pt;mso-position-horizontal-relative:text;position:absolute;margin-left:1584pt;margin-top:659.1pt;mso-wrap-distance-bottom:0pt;mso-wrap-distance-right:9pt;mso-wrap-distance-top:0pt;v-text-anchor:top;" o:spid="_x0000_s1037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メイリオ" w:hAnsi="メイリオ" w:eastAsia="メイリオ"/>
                                <w:b w:val="1"/>
                                <w:sz w:val="19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19"/>
                              </w:rPr>
                              <w:t>【大阪府住宅リフォームマイスター制度】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9"/>
                              </w:rPr>
                              <w:t>http://www.reform-meister.jp/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drawing>
                <wp:anchor distT="0" distB="0" distL="114300" distR="114300" simplePos="0" relativeHeight="8" behindDoc="0" locked="0" layoutInCell="1" hidden="0" allowOverlap="1">
                  <wp:simplePos x="0" y="0"/>
                  <wp:positionH relativeFrom="column">
                    <wp:posOffset>6114415</wp:posOffset>
                  </wp:positionH>
                  <wp:positionV relativeFrom="paragraph">
                    <wp:posOffset>8839200</wp:posOffset>
                  </wp:positionV>
                  <wp:extent cx="892175" cy="1046480"/>
                  <wp:effectExtent l="0" t="0" r="0" b="0"/>
                  <wp:wrapNone/>
                  <wp:docPr id="1038" name="Picture 175" descr="マイスター表紙デザイン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75" descr="マイスター表紙デザイ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8839200</wp:posOffset>
                      </wp:positionV>
                      <wp:extent cx="6758940" cy="1170940"/>
                      <wp:effectExtent l="635" t="635" r="29845" b="10795"/>
                      <wp:wrapNone/>
                      <wp:docPr id="1039" name="角丸四角形 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角丸四角形 2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758940" cy="1170940"/>
                              </a:xfrm>
                              <a:prstGeom prst="roundRect">
                                <a:avLst>
                                  <a:gd name="adj" fmla="val 11958"/>
                                </a:avLst>
                              </a:prstGeom>
                              <a:solidFill>
                                <a:srgbClr val="FEF7F0"/>
                              </a:solidFill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00" w:lineRule="exact"/>
                                    <w:rPr>
                                      <w:rFonts w:hint="default" w:ascii="ＭＳ ゴシック" w:hAnsi="ＭＳ ゴシック" w:eastAsia="ＭＳ ゴシック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tIns="31320" bIns="31320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26" style="mso-position-vertical-relative:text;z-index:7;mso-wrap-distance-left:9pt;width:532.20000000000005pt;height:92.2pt;mso-position-horizontal-relative:text;position:absolute;margin-left:29.4pt;margin-top:696pt;mso-wrap-distance-bottom:0pt;mso-wrap-distance-right:9pt;mso-wrap-distance-top:0pt;v-text-anchor:middle;" o:spid="_x0000_s1039" o:allowincell="t" o:allowoverlap="t" filled="t" fillcolor="#fef7f0" stroked="t" strokecolor="#000000" strokeweight="0.5pt" o:spt="2" arcsize="7837f">
                      <v:fill/>
                      <v:stroke filltype="solid"/>
                      <v:textbox style="layout-flow:horizontal;" inset=",0.86999999999999977mm,,0.86999999999999977mm"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  <w:color w:val="00000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●具体的な相談内容がございましたら、下にご記載ください。</w:t>
            </w:r>
          </w:p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760095</wp:posOffset>
                      </wp:positionV>
                      <wp:extent cx="4475480" cy="1047750"/>
                      <wp:effectExtent l="0" t="0" r="635" b="635"/>
                      <wp:wrapNone/>
                      <wp:docPr id="1040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75480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38"/>
                                    <w:rPr>
                                      <w:rFonts w:hint="default" w:ascii="HG丸ｺﾞｼｯｸM-PRO" w:hAnsi="HG丸ｺﾞｼｯｸM-PRO" w:eastAsia="HG丸ｺﾞｼｯｸM-PRO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8"/>
                                    </w:rPr>
                                    <w:t>【大阪の住まい活性化フォーラム】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中古住宅流通・リフォーム市場の活性化を図り、府民の住生活の向上と、大阪の地域力や安全性の向上につながる取組みを進めていくため、民間団体・事業者と公的団体により設立された団体です。</w:t>
                                  </w:r>
                                </w:p>
                                <w:p>
                                  <w:pPr>
                                    <w:pStyle w:val="38"/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ホームページはこちら→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http://osaka-sumai-refo.com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13;mso-wrap-distance-left:9pt;width:352.4pt;height:82.5pt;mso-position-horizontal-relative:text;position:absolute;margin-left:50.75pt;margin-top:59.85pt;mso-wrap-distance-bottom:0pt;mso-wrap-distance-right:9pt;mso-wrap-distance-top:0pt;v-text-anchor:top;" o:spid="_x0000_s1040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38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【大阪の住まい活性化フォーラム】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中古住宅流通・リフォーム市場の活性化を図り、府民の住生活の向上と、大阪の地域力や安全性の向上につながる取組みを進めていくため、民間団体・事業者と公的団体により設立された団体です。</w:t>
                            </w:r>
                          </w:p>
                          <w:p>
                            <w:pPr>
                              <w:pStyle w:val="38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ホームページはこちら→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http://osaka-sumai-refo.com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/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26670</wp:posOffset>
                      </wp:positionV>
                      <wp:extent cx="5116195" cy="704850"/>
                      <wp:effectExtent l="635" t="635" r="29845" b="10795"/>
                      <wp:wrapNone/>
                      <wp:docPr id="1041" name="大かっこ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大かっこ 6"/>
                            <wps:cNvSpPr/>
                            <wps:spPr>
                              <a:xfrm>
                                <a:off x="0" y="0"/>
                                <a:ext cx="5116195" cy="7048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style="mso-position-vertical-relative:text;z-index:17;mso-wrap-distance-left:9pt;width:402.85pt;height:55.5pt;mso-position-horizontal-relative:text;position:absolute;margin-left:-1pt;margin-top:2.1pt;mso-wrap-distance-bottom:0pt;mso-wrap-distance-right:9pt;mso-wrap-distance-top:0pt;" o:spid="_x0000_s1041" o:allowincell="t" o:allowoverlap="t" filled="f" stroked="t" strokecolor="#487ebb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 w:ascii="メイリオ" w:hAnsi="メイリオ" w:eastAsia="メイリオ"/>
          <w:sz w:val="19"/>
        </w:rPr>
        <w:drawing>
          <wp:anchor distT="0" distB="0" distL="114300" distR="114300" simplePos="0" relativeHeight="15" behindDoc="0" locked="0" layoutInCell="1" hidden="0" allowOverlap="1">
            <wp:simplePos x="0" y="0"/>
            <wp:positionH relativeFrom="column">
              <wp:posOffset>-109220</wp:posOffset>
            </wp:positionH>
            <wp:positionV relativeFrom="paragraph">
              <wp:posOffset>40640</wp:posOffset>
            </wp:positionV>
            <wp:extent cx="1647825" cy="732155"/>
            <wp:effectExtent l="0" t="0" r="0" b="0"/>
            <wp:wrapSquare wrapText="bothSides"/>
            <wp:docPr id="1042" name="図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図 4"/>
                    <pic:cNvPicPr>
                      <a:picLocks noChangeAspect="1"/>
                    </pic:cNvPicPr>
                  </pic:nvPicPr>
                  <pic:blipFill>
                    <a:blip r:embed="rId9"/>
                    <a:srcRect r="4618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321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/>
          <w:kern w:val="2"/>
        </w:rPr>
        <w:t xml:space="preserve"> </w:t>
      </w:r>
    </w:p>
    <w:sectPr>
      <w:pgSz w:w="11907" w:h="16840"/>
      <w:pgMar w:top="1134" w:right="1134" w:bottom="1134" w:left="1134" w:header="851" w:footer="851" w:gutter="0"/>
      <w:pgNumType w:fmt="decimalFullWidth" w:start="2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2E667A8"/>
    <w:lvl w:ilvl="0" w:tplc="B4B86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F398CDB2"/>
    <w:lvl w:ilvl="0" w:tplc="04BE647A">
      <w:numFmt w:val="bullet"/>
      <w:lvlText w:val="○"/>
      <w:lvlJc w:val="left"/>
      <w:pPr>
        <w:ind w:left="720" w:hanging="72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rawingGridHorizontalSpacing w:val="120"/>
  <w:drawingGridVerticalSpacing w:val="383"/>
  <w:displayHorizont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18"/>
    <w:uiPriority w:val="0"/>
    <w:qFormat/>
    <w:pPr>
      <w:keepNext w:val="1"/>
      <w:widowControl w:val="0"/>
      <w:jc w:val="center"/>
      <w:outlineLvl w:val="0"/>
    </w:pPr>
    <w:rPr>
      <w:rFonts w:ascii="Century" w:hAnsi="Century"/>
      <w:b w:val="1"/>
      <w:kern w:val="2"/>
    </w:rPr>
  </w:style>
  <w:style w:type="paragraph" w:styleId="2">
    <w:name w:val="heading 2"/>
    <w:basedOn w:val="0"/>
    <w:next w:val="0"/>
    <w:link w:val="4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720" w:leftChars="400"/>
    </w:pPr>
  </w:style>
  <w:style w:type="character" w:styleId="18" w:customStyle="1">
    <w:name w:val="見出し 1 (文字)"/>
    <w:basedOn w:val="10"/>
    <w:next w:val="18"/>
    <w:link w:val="1"/>
    <w:uiPriority w:val="0"/>
    <w:rPr>
      <w:rFonts w:ascii="Century" w:hAnsi="Century"/>
      <w:b w:val="1"/>
      <w:kern w:val="2"/>
      <w:sz w:val="24"/>
    </w:rPr>
  </w:style>
  <w:style w:type="paragraph" w:styleId="19">
    <w:name w:val="Body Text Indent"/>
    <w:basedOn w:val="0"/>
    <w:next w:val="19"/>
    <w:link w:val="20"/>
    <w:uiPriority w:val="0"/>
    <w:pPr>
      <w:widowControl w:val="0"/>
      <w:ind w:left="630" w:hanging="630" w:hangingChars="300"/>
      <w:jc w:val="both"/>
    </w:pPr>
    <w:rPr>
      <w:rFonts w:ascii="Century" w:hAnsi="Century"/>
      <w:kern w:val="2"/>
      <w:sz w:val="21"/>
    </w:rPr>
  </w:style>
  <w:style w:type="character" w:styleId="20" w:customStyle="1">
    <w:name w:val="本文インデント (文字)"/>
    <w:basedOn w:val="10"/>
    <w:next w:val="20"/>
    <w:link w:val="19"/>
    <w:uiPriority w:val="0"/>
    <w:rPr>
      <w:rFonts w:ascii="Century" w:hAnsi="Century"/>
      <w:kern w:val="2"/>
      <w:sz w:val="21"/>
    </w:rPr>
  </w:style>
  <w:style w:type="paragraph" w:styleId="21">
    <w:name w:val="Body Text Indent 2"/>
    <w:basedOn w:val="0"/>
    <w:next w:val="21"/>
    <w:link w:val="22"/>
    <w:uiPriority w:val="0"/>
    <w:pPr>
      <w:widowControl w:val="0"/>
      <w:ind w:left="440" w:hanging="440" w:hangingChars="200"/>
      <w:jc w:val="both"/>
    </w:pPr>
    <w:rPr>
      <w:rFonts w:ascii="Century" w:hAnsi="Century"/>
      <w:kern w:val="2"/>
      <w:sz w:val="22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Century" w:hAnsi="Century"/>
      <w:kern w:val="2"/>
      <w:sz w:val="22"/>
    </w:rPr>
  </w:style>
  <w:style w:type="paragraph" w:styleId="23">
    <w:name w:val="Body Text Indent 3"/>
    <w:basedOn w:val="0"/>
    <w:next w:val="23"/>
    <w:link w:val="24"/>
    <w:uiPriority w:val="0"/>
    <w:pPr>
      <w:widowControl w:val="0"/>
      <w:ind w:left="220" w:hanging="220" w:hangingChars="100"/>
      <w:jc w:val="both"/>
    </w:pPr>
    <w:rPr>
      <w:rFonts w:ascii="Century" w:hAnsi="Century"/>
      <w:kern w:val="2"/>
      <w:sz w:val="22"/>
    </w:rPr>
  </w:style>
  <w:style w:type="character" w:styleId="24" w:customStyle="1">
    <w:name w:val="本文インデント 3 (文字)"/>
    <w:basedOn w:val="10"/>
    <w:next w:val="24"/>
    <w:link w:val="23"/>
    <w:uiPriority w:val="0"/>
    <w:rPr>
      <w:rFonts w:ascii="Century" w:hAnsi="Century"/>
      <w:kern w:val="2"/>
      <w:sz w:val="22"/>
    </w:rPr>
  </w:style>
  <w:style w:type="paragraph" w:styleId="25">
    <w:name w:val="footer"/>
    <w:basedOn w:val="0"/>
    <w:next w:val="25"/>
    <w:link w:val="26"/>
    <w:uiPriority w:val="0"/>
    <w:pPr>
      <w:widowControl w:val="0"/>
      <w:tabs>
        <w:tab w:val="center" w:leader="none" w:pos="4252"/>
        <w:tab w:val="right" w:leader="none" w:pos="8504"/>
      </w:tabs>
      <w:snapToGrid w:val="0"/>
      <w:jc w:val="center"/>
    </w:pPr>
    <w:rPr>
      <w:sz w:val="21"/>
    </w:rPr>
  </w:style>
  <w:style w:type="character" w:styleId="26" w:customStyle="1">
    <w:name w:val="フッター (文字)"/>
    <w:basedOn w:val="10"/>
    <w:next w:val="26"/>
    <w:link w:val="25"/>
    <w:uiPriority w:val="0"/>
    <w:rPr>
      <w:sz w:val="21"/>
    </w:rPr>
  </w:style>
  <w:style w:type="paragraph" w:styleId="27">
    <w:name w:val="Date"/>
    <w:basedOn w:val="0"/>
    <w:next w:val="0"/>
    <w:link w:val="28"/>
    <w:uiPriority w:val="0"/>
    <w:pPr>
      <w:widowControl w:val="0"/>
      <w:jc w:val="both"/>
    </w:pPr>
    <w:rPr>
      <w:rFonts w:ascii="Century" w:hAnsi="Century"/>
      <w:kern w:val="2"/>
      <w:sz w:val="21"/>
    </w:rPr>
  </w:style>
  <w:style w:type="character" w:styleId="28" w:customStyle="1">
    <w:name w:val="日付 (文字)"/>
    <w:basedOn w:val="10"/>
    <w:next w:val="28"/>
    <w:link w:val="27"/>
    <w:uiPriority w:val="0"/>
    <w:rPr>
      <w:rFonts w:ascii="Century" w:hAnsi="Century"/>
      <w:kern w:val="2"/>
      <w:sz w:val="21"/>
    </w:rPr>
  </w:style>
  <w:style w:type="paragraph" w:styleId="29">
    <w:name w:val="header"/>
    <w:basedOn w:val="0"/>
    <w:next w:val="29"/>
    <w:link w:val="30"/>
    <w:uiPriority w:val="0"/>
    <w:pPr>
      <w:widowControl w:val="0"/>
      <w:tabs>
        <w:tab w:val="center" w:leader="none" w:pos="4252"/>
        <w:tab w:val="right" w:leader="none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30" w:customStyle="1">
    <w:name w:val="ヘッダー (文字)"/>
    <w:basedOn w:val="10"/>
    <w:next w:val="30"/>
    <w:link w:val="29"/>
    <w:uiPriority w:val="0"/>
    <w:rPr>
      <w:rFonts w:ascii="Century" w:hAnsi="Century"/>
      <w:kern w:val="2"/>
      <w:sz w:val="21"/>
    </w:rPr>
  </w:style>
  <w:style w:type="character" w:styleId="31">
    <w:name w:val="page number"/>
    <w:basedOn w:val="10"/>
    <w:next w:val="31"/>
    <w:link w:val="0"/>
    <w:uiPriority w:val="0"/>
  </w:style>
  <w:style w:type="paragraph" w:styleId="32">
    <w:name w:val="Body Text"/>
    <w:basedOn w:val="0"/>
    <w:next w:val="32"/>
    <w:link w:val="33"/>
    <w:uiPriority w:val="0"/>
    <w:pPr>
      <w:widowControl w:val="0"/>
      <w:jc w:val="center"/>
    </w:pPr>
    <w:rPr>
      <w:rFonts w:ascii="ＭＳ 明朝" w:hAnsi="ＭＳ 明朝"/>
      <w:kern w:val="2"/>
      <w:sz w:val="72"/>
    </w:rPr>
  </w:style>
  <w:style w:type="character" w:styleId="33" w:customStyle="1">
    <w:name w:val="本文 (文字)"/>
    <w:basedOn w:val="10"/>
    <w:next w:val="33"/>
    <w:link w:val="32"/>
    <w:uiPriority w:val="0"/>
    <w:rPr>
      <w:rFonts w:ascii="ＭＳ 明朝" w:hAnsi="ＭＳ 明朝"/>
      <w:kern w:val="2"/>
      <w:sz w:val="72"/>
    </w:rPr>
  </w:style>
  <w:style w:type="paragraph" w:styleId="34">
    <w:name w:val="Closing"/>
    <w:basedOn w:val="0"/>
    <w:next w:val="34"/>
    <w:link w:val="35"/>
    <w:uiPriority w:val="0"/>
    <w:pPr>
      <w:widowControl w:val="0"/>
      <w:jc w:val="right"/>
    </w:pPr>
    <w:rPr>
      <w:rFonts w:ascii="ＭＳ 明朝" w:hAnsi="ＭＳ 明朝"/>
      <w:kern w:val="2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="ＭＳ 明朝" w:hAnsi="ＭＳ 明朝"/>
      <w:kern w:val="2"/>
      <w:sz w:val="21"/>
    </w:rPr>
  </w:style>
  <w:style w:type="character" w:styleId="36" w:customStyle="1">
    <w:name w:val="(文字) (文字)"/>
    <w:next w:val="36"/>
    <w:link w:val="0"/>
    <w:uiPriority w:val="0"/>
    <w:rPr>
      <w:rFonts w:ascii="ＭＳ 明朝" w:hAnsi="ＭＳ 明朝"/>
      <w:kern w:val="2"/>
      <w:sz w:val="21"/>
    </w:rPr>
  </w:style>
  <w:style w:type="character" w:styleId="37">
    <w:name w:val="Hyperlink"/>
    <w:next w:val="37"/>
    <w:link w:val="0"/>
    <w:uiPriority w:val="0"/>
    <w:rPr>
      <w:color w:val="0000FF"/>
      <w:u w:val="single" w:color="auto"/>
    </w:rPr>
  </w:style>
  <w:style w:type="paragraph" w:styleId="38">
    <w:name w:val="No Spacing"/>
    <w:next w:val="38"/>
    <w:link w:val="39"/>
    <w:uiPriority w:val="0"/>
    <w:qFormat/>
    <w:rPr>
      <w:rFonts w:ascii="Century" w:hAnsi="Century"/>
      <w:sz w:val="22"/>
    </w:rPr>
  </w:style>
  <w:style w:type="character" w:styleId="39" w:customStyle="1">
    <w:name w:val="行間詰め (文字)"/>
    <w:next w:val="39"/>
    <w:link w:val="38"/>
    <w:uiPriority w:val="0"/>
    <w:rPr>
      <w:rFonts w:ascii="Century" w:hAnsi="Century"/>
      <w:sz w:val="22"/>
    </w:rPr>
  </w:style>
  <w:style w:type="paragraph" w:styleId="40">
    <w:name w:val="Body Text 2"/>
    <w:basedOn w:val="0"/>
    <w:next w:val="40"/>
    <w:link w:val="41"/>
    <w:uiPriority w:val="0"/>
    <w:pPr>
      <w:widowControl w:val="0"/>
      <w:spacing w:line="480" w:lineRule="auto"/>
      <w:jc w:val="both"/>
    </w:pPr>
    <w:rPr>
      <w:rFonts w:ascii="Century" w:hAnsi="Century"/>
      <w:kern w:val="2"/>
      <w:sz w:val="21"/>
    </w:rPr>
  </w:style>
  <w:style w:type="character" w:styleId="41" w:customStyle="1">
    <w:name w:val="本文 2 (文字)"/>
    <w:basedOn w:val="10"/>
    <w:next w:val="41"/>
    <w:link w:val="40"/>
    <w:uiPriority w:val="0"/>
    <w:rPr>
      <w:rFonts w:ascii="Century" w:hAnsi="Century"/>
      <w:kern w:val="2"/>
      <w:sz w:val="21"/>
    </w:rPr>
  </w:style>
  <w:style w:type="character" w:styleId="42" w:customStyle="1">
    <w:name w:val="見出し 2 (文字)"/>
    <w:basedOn w:val="10"/>
    <w:next w:val="42"/>
    <w:link w:val="2"/>
    <w:uiPriority w:val="0"/>
    <w:rPr>
      <w:rFonts w:asciiTheme="majorHAnsi" w:hAnsiTheme="majorHAnsi" w:eastAsiaTheme="majorEastAsia"/>
      <w:sz w:val="24"/>
    </w:rPr>
  </w:style>
  <w:style w:type="character" w:styleId="43">
    <w:name w:val="Book Title"/>
    <w:next w:val="43"/>
    <w:link w:val="0"/>
    <w:uiPriority w:val="0"/>
    <w:qFormat/>
    <w:rPr>
      <w:b w:val="1"/>
      <w:smallCaps w:val="1"/>
      <w:spacing w:val="5"/>
    </w:rPr>
  </w:style>
  <w:style w:type="character" w:styleId="44">
    <w:name w:val="Strong"/>
    <w:next w:val="44"/>
    <w:link w:val="0"/>
    <w:uiPriority w:val="0"/>
    <w:qFormat/>
    <w:rPr>
      <w:b w:val="1"/>
    </w:rPr>
  </w:style>
  <w:style w:type="paragraph" w:styleId="45">
    <w:name w:val="Subtitle"/>
    <w:basedOn w:val="0"/>
    <w:next w:val="0"/>
    <w:link w:val="46"/>
    <w:uiPriority w:val="0"/>
    <w:qFormat/>
    <w:pPr>
      <w:widowControl w:val="0"/>
      <w:jc w:val="center"/>
      <w:outlineLvl w:val="1"/>
    </w:pPr>
    <w:rPr>
      <w:rFonts w:ascii="Arial" w:hAnsi="Arial" w:eastAsia="ＭＳ ゴシック"/>
      <w:kern w:val="2"/>
    </w:rPr>
  </w:style>
  <w:style w:type="character" w:styleId="46" w:customStyle="1">
    <w:name w:val="副題 (文字)"/>
    <w:basedOn w:val="10"/>
    <w:next w:val="46"/>
    <w:link w:val="45"/>
    <w:uiPriority w:val="0"/>
    <w:rPr>
      <w:rFonts w:ascii="Arial" w:hAnsi="Arial" w:eastAsia="ＭＳ ゴシック"/>
      <w:kern w:val="2"/>
      <w:sz w:val="24"/>
    </w:rPr>
  </w:style>
  <w:style w:type="character" w:styleId="47">
    <w:name w:val="FollowedHyperlink"/>
    <w:basedOn w:val="10"/>
    <w:next w:val="47"/>
    <w:link w:val="0"/>
    <w:uiPriority w:val="0"/>
    <w:rPr>
      <w:color w:val="800080" w:themeColor="followedHyperlink"/>
      <w:u w:val="single" w:color="auto"/>
    </w:rPr>
  </w:style>
  <w:style w:type="character" w:styleId="48">
    <w:name w:val="annotation reference"/>
    <w:basedOn w:val="10"/>
    <w:next w:val="48"/>
    <w:link w:val="0"/>
    <w:uiPriority w:val="0"/>
    <w:semiHidden/>
    <w:rPr>
      <w:sz w:val="18"/>
    </w:rPr>
  </w:style>
  <w:style w:type="paragraph" w:styleId="49">
    <w:name w:val="annotation text"/>
    <w:basedOn w:val="0"/>
    <w:next w:val="49"/>
    <w:link w:val="50"/>
    <w:uiPriority w:val="0"/>
    <w:semiHidden/>
  </w:style>
  <w:style w:type="character" w:styleId="50" w:customStyle="1">
    <w:name w:val="コメント文字列 (文字)"/>
    <w:basedOn w:val="10"/>
    <w:next w:val="50"/>
    <w:link w:val="49"/>
    <w:uiPriority w:val="0"/>
    <w:rPr>
      <w:sz w:val="24"/>
    </w:rPr>
  </w:style>
  <w:style w:type="paragraph" w:styleId="51">
    <w:name w:val="annotation subject"/>
    <w:basedOn w:val="49"/>
    <w:next w:val="49"/>
    <w:link w:val="52"/>
    <w:uiPriority w:val="0"/>
    <w:semiHidden/>
    <w:rPr>
      <w:b w:val="1"/>
    </w:rPr>
  </w:style>
  <w:style w:type="character" w:styleId="52" w:customStyle="1">
    <w:name w:val="コメント内容 (文字)"/>
    <w:basedOn w:val="50"/>
    <w:next w:val="52"/>
    <w:link w:val="51"/>
    <w:uiPriority w:val="0"/>
    <w:rPr>
      <w:b w:val="1"/>
      <w:sz w:val="24"/>
    </w:rPr>
  </w:style>
  <w:style w:type="paragraph" w:styleId="53">
    <w:name w:val="Revision"/>
    <w:next w:val="53"/>
    <w:link w:val="0"/>
    <w:uiPriority w:val="0"/>
    <w:rPr>
      <w:sz w:val="24"/>
    </w:rPr>
  </w:style>
  <w:style w:type="character" w:styleId="54">
    <w:name w:val="footnote reference"/>
    <w:basedOn w:val="10"/>
    <w:next w:val="54"/>
    <w:link w:val="0"/>
    <w:uiPriority w:val="0"/>
    <w:semiHidden/>
    <w:rPr>
      <w:vertAlign w:val="superscript"/>
    </w:rPr>
  </w:style>
  <w:style w:type="character" w:styleId="55">
    <w:name w:val="endnote reference"/>
    <w:basedOn w:val="10"/>
    <w:next w:val="55"/>
    <w:link w:val="0"/>
    <w:uiPriority w:val="0"/>
    <w:semiHidden/>
    <w:rPr>
      <w:vertAlign w:val="superscript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 (格子)2"/>
    <w:basedOn w:val="11"/>
    <w:next w:val="5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openxmlformats.org/officeDocument/2006/relationships/image" Target="media/image2.jpg" /><Relationship Id="rId8" Type="http://schemas.openxmlformats.org/officeDocument/2006/relationships/image" Target="media/image3.png" /><Relationship Id="rId9" Type="http://schemas.openxmlformats.org/officeDocument/2006/relationships/image" Target="media/image4.png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1464</TotalTime>
  <Pages>2</Pages>
  <Words>21</Words>
  <Characters>1157</Characters>
  <Application>JUST Note</Application>
  <Lines>692</Lines>
  <Paragraphs>59</Paragraphs>
  <Company>Hewlett-Packard Company</Company>
  <CharactersWithSpaces>1209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MATSUOKA</dc:creator>
  <cp:lastModifiedBy>土井　春奈</cp:lastModifiedBy>
  <cp:lastPrinted>2023-12-01T05:52:00Z</cp:lastPrinted>
  <dcterms:created xsi:type="dcterms:W3CDTF">2018-03-23T00:15:00Z</dcterms:created>
  <dcterms:modified xsi:type="dcterms:W3CDTF">2025-12-12T03:48:42Z</dcterms:modified>
  <cp:revision>151</cp:revision>
</cp:coreProperties>
</file>