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gif" ContentType="image/gif"/>
  <Default Extension="jpg" ContentType="image/jpeg"/>
  <Default Extension="wmf" ContentType="image/x-wmf"/>
  <Default Extension="emf" ContentType="image/x-emf"/>
  <Default Extension="dib" ContentType="image/dib"/>
  <Default Extension="png" ContentType="image/png"/>
  <Default Extension="bmp" ContentType="image/bmp"/>
  <Default Extension="tiff" ContentType="image/tiff"/>
  <Default Extension="wdp" ContentType="image/vnd.ms-photo"/>
  <Default Extension="glb" ContentType="model/gltf.binary"/>
  <Default Extension="svg" ContentType="image/svg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ommentsExtended.xml" ContentType="application/vnd.openxmlformats-officedocument.wordprocessingml.commentsExtended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body>
    <w:p>
      <w:pPr>
        <w:pStyle w:val="0"/>
        <w:jc w:val="right"/>
        <w:rPr>
          <w:rFonts w:hint="default"/>
          <w:bdr w:val="single" w:color="auto" w:sz="4" w:space="0"/>
        </w:rPr>
      </w:pPr>
      <w:r>
        <w:rPr>
          <w:rFonts w:hint="default"/>
          <w:bdr w:val="single" w:color="auto" w:sz="4" w:space="0"/>
        </w:rPr>
        <w:t>別紙</w:t>
      </w:r>
      <w:r>
        <w:rPr>
          <w:rFonts w:hint="eastAsia"/>
          <w:bdr w:val="single" w:color="auto" w:sz="4" w:space="0"/>
        </w:rPr>
        <w:t>１</w:t>
      </w:r>
      <w:bookmarkStart w:id="0" w:name="_GoBack"/>
      <w:bookmarkEnd w:id="0"/>
    </w:p>
    <w:p>
      <w:pPr>
        <w:pStyle w:val="0"/>
        <w:rPr>
          <w:rFonts w:hint="default"/>
        </w:rPr>
      </w:pPr>
    </w:p>
    <w:p>
      <w:pPr>
        <w:pStyle w:val="0"/>
        <w:rPr>
          <w:rFonts w:hint="default"/>
        </w:rPr>
      </w:pPr>
      <w:r>
        <w:rPr>
          <w:rFonts w:hint="eastAsia"/>
        </w:rPr>
        <w:t>（仮称）北部総合スポーツ公園の対象エリアは、以下の赤線の範囲内です。</w:t>
      </w:r>
    </w:p>
    <w:p>
      <w:pPr>
        <w:pStyle w:val="0"/>
        <w:rPr>
          <w:rFonts w:hint="default"/>
        </w:rPr>
      </w:pPr>
      <w:r>
        <w:rPr>
          <w:rFonts w:hint="eastAsia"/>
        </w:rPr>
        <w:t>【計画地航空写真】</w:t>
      </w:r>
    </w:p>
    <w:p>
      <w:pPr>
        <w:pStyle w:val="0"/>
        <w:rPr>
          <w:rFonts w:hint="default"/>
        </w:rPr>
      </w:pPr>
      <w:r>
        <w:rPr>
          <w:rFonts w:hint="default"/>
        </w:rPr>
        <mc:AlternateContent>
          <mc:Choice Requires="wps">
            <w:drawing>
              <wp:anchor distT="0" distB="0" distL="114300" distR="114300" simplePos="0" relativeHeight="3" behindDoc="0" locked="0" layoutInCell="1" hidden="0" allowOverlap="1">
                <wp:simplePos x="0" y="0"/>
                <wp:positionH relativeFrom="column">
                  <wp:posOffset>1383665</wp:posOffset>
                </wp:positionH>
                <wp:positionV relativeFrom="paragraph">
                  <wp:posOffset>879475</wp:posOffset>
                </wp:positionV>
                <wp:extent cx="768350" cy="406400"/>
                <wp:effectExtent l="19685" t="19685" r="29210" b="19685"/>
                <wp:wrapNone/>
                <wp:docPr id="1026" name="直線矢印コネクタ 2"/>
                <a:graphic xmlns:a="http://schemas.openxmlformats.org/drawingml/2006/main">
                  <a:graphicData uri="http://schemas.microsoft.com/office/word/2010/wordprocessingShape">
                    <wps:wsp>
                      <wps:cNvPr id="1026" name="直線矢印コネクタ 2"/>
                      <wps:cNvCnPr/>
                      <wps:spPr>
                        <a:xfrm>
                          <a:off x="0" y="0"/>
                          <a:ext cx="768350" cy="406400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" style="mso-position-vertical-relative:text;z-index:3;mso-wrap-distance-left:9pt;width:60.5pt;height:32pt;mso-position-horizontal-relative:text;position:absolute;margin-left:108.95pt;margin-top:69.25pt;mso-wrap-distance-bottom:0pt;mso-wrap-distance-right:9pt;mso-wrap-distance-top:0pt;" o:spid="_x0000_s1026" o:allowincell="t" o:allowoverlap="t" filled="f" stroked="t" strokecolor="#00b050" strokeweight="2.5pt" o:spt="32" type="#_x0000_t32">
                <v:fill/>
                <v:stroke linestyle="single" miterlimit="8" endcap="flat" dashstyle="solid" filltype="solid" endarrow="block"/>
                <v:imagedata o:title=""/>
                <w10:wrap type="none" anchorx="text" anchory="text"/>
              </v:shape>
            </w:pict>
          </mc:Fallback>
        </mc:AlternateContent>
      </w:r>
      <w:r>
        <w:rPr>
          <w:rFonts w:hint="default"/>
        </w:rPr>
        <mc:AlternateContent>
          <mc:Choice Requires="wps">
            <w:drawing>
              <wp:anchor distT="0" distB="0" distL="114300" distR="114300" simplePos="0" relativeHeight="2" behindDoc="0" locked="0" layoutInCell="1" hidden="0" allowOverlap="1">
                <wp:simplePos x="0" y="0"/>
                <wp:positionH relativeFrom="column">
                  <wp:posOffset>875665</wp:posOffset>
                </wp:positionH>
                <wp:positionV relativeFrom="paragraph">
                  <wp:posOffset>727075</wp:posOffset>
                </wp:positionV>
                <wp:extent cx="508000" cy="254000"/>
                <wp:effectExtent l="635" t="635" r="29845" b="10795"/>
                <wp:wrapNone/>
                <wp:docPr id="1027" name="正方形/長方形 1"/>
                <a:graphic xmlns:a="http://schemas.openxmlformats.org/drawingml/2006/main">
                  <a:graphicData uri="http://schemas.microsoft.com/office/word/2010/wordprocessingShape">
                    <wps:wsp>
                      <wps:cNvPr id="1027" name="正方形/長方形 1"/>
                      <wps:cNvSpPr/>
                      <wps:spPr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0"/>
                              <w:rPr>
                                <w:rFonts w:hint="default"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惣ヶ池</w:t>
                            </w:r>
                          </w:p>
                        </w:txbxContent>
                      </wps:txbx>
                      <wps:bodyPr rot="0" vertOverflow="overflow" horzOverflow="overflow" wrap="square" lIns="36000" tIns="0" rIns="36000" bIns="0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正方形/長方形 1" style="mso-position-vertical-relative:text;z-index:2;mso-wrap-distance-left:9pt;width:40pt;height:20pt;mso-position-horizontal-relative:text;position:absolute;margin-left:68.95pt;margin-top:57.25pt;mso-wrap-distance-bottom:0pt;mso-wrap-distance-right:9pt;mso-wrap-distance-top:0pt;v-text-anchor:middle;" o:spid="_x0000_s1027" o:allowincell="t" o:allowoverlap="t" filled="t" fillcolor="#ffffff [3212]" stroked="t" strokecolor="#00b050" strokeweight="1.75pt" o:spt="1">
                <v:fill/>
                <v:stroke linestyle="single" miterlimit="8" endcap="flat" dashstyle="solid" filltype="solid"/>
                <v:textbox style="layout-flow:horizontal;" inset="0.99999999999999978mm,0mm,0.99999999999999978mm,0mm">
                  <w:txbxContent>
                    <w:p>
                      <w:pPr>
                        <w:pStyle w:val="0"/>
                        <w:rPr>
                          <w:rFonts w:hint="default"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惣ヶ池</w:t>
                      </w:r>
                    </w:p>
                  </w:txbxContent>
                </v:textbox>
                <v:imagedata o:title=""/>
                <w10:wrap type="none" anchorx="text" anchory="text"/>
              </v:rect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5" behindDoc="0" locked="0" layoutInCell="1" hidden="0" allowOverlap="1">
                <wp:simplePos x="0" y="0"/>
                <wp:positionH relativeFrom="column">
                  <wp:posOffset>2547620</wp:posOffset>
                </wp:positionH>
                <wp:positionV relativeFrom="paragraph">
                  <wp:posOffset>2272665</wp:posOffset>
                </wp:positionV>
                <wp:extent cx="0" cy="250825"/>
                <wp:effectExtent l="66675" t="19050" r="76835" b="19685"/>
                <wp:wrapNone/>
                <wp:docPr id="1028" name="直線矢印コネクタ 2"/>
                <a:graphic xmlns:a="http://schemas.openxmlformats.org/drawingml/2006/main">
                  <a:graphicData uri="http://schemas.microsoft.com/office/word/2010/wordprocessingShape">
                    <wps:wsp>
                      <wps:cNvPr id="1028" name="直線矢印コネクタ 2"/>
                      <wps:cNvCnPr/>
                      <wps:spPr>
                        <a:xfrm>
                          <a:off x="0" y="0"/>
                          <a:ext cx="0" cy="250825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" style="mso-position-vertical-relative:text;z-index:5;mso-wrap-distance-left:9pt;width:0pt;height:19.75pt;mso-position-horizontal-relative:text;position:absolute;margin-left:200.6pt;margin-top:178.95pt;mso-wrap-distance-bottom:0pt;mso-wrap-distance-right:9pt;mso-wrap-distance-top:0pt;" o:spid="_x0000_s1028" o:allowincell="t" o:allowoverlap="t" filled="f" stroked="t" strokecolor="#00b050" strokeweight="2.5pt" o:spt="32" type="#_x0000_t32">
                <v:fill/>
                <v:stroke linestyle="single" miterlimit="8" endcap="flat" dashstyle="solid" filltype="solid" endarrow="block"/>
                <v:imagedata o:title=""/>
                <w10:wrap type="none" anchorx="text" anchory="text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7" behindDoc="0" locked="0" layoutInCell="1" hidden="0" allowOverlap="1">
                <wp:simplePos x="0" y="0"/>
                <wp:positionH relativeFrom="column">
                  <wp:posOffset>3414395</wp:posOffset>
                </wp:positionH>
                <wp:positionV relativeFrom="paragraph">
                  <wp:posOffset>1943100</wp:posOffset>
                </wp:positionV>
                <wp:extent cx="88900" cy="247015"/>
                <wp:effectExtent l="19685" t="19685" r="41910" b="19685"/>
                <wp:wrapNone/>
                <wp:docPr id="1029" name="直線矢印コネクタ 2"/>
                <a:graphic xmlns:a="http://schemas.openxmlformats.org/drawingml/2006/main">
                  <a:graphicData uri="http://schemas.microsoft.com/office/word/2010/wordprocessingShape">
                    <wps:wsp>
                      <wps:cNvPr id="1029" name="直線矢印コネクタ 2"/>
                      <wps:cNvCnPr/>
                      <wps:spPr>
                        <a:xfrm>
                          <a:off x="0" y="0"/>
                          <a:ext cx="88900" cy="247015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" style="mso-position-vertical-relative:text;z-index:7;mso-wrap-distance-left:9pt;width:7pt;height:19.45pt;mso-position-horizontal-relative:text;position:absolute;margin-left:268.85000000000002pt;margin-top:153pt;mso-wrap-distance-bottom:0pt;mso-wrap-distance-right:9pt;mso-wrap-distance-top:0pt;" o:spid="_x0000_s1029" o:allowincell="t" o:allowoverlap="t" filled="f" stroked="t" strokecolor="#00b050" strokeweight="2.5pt" o:spt="32" type="#_x0000_t32">
                <v:fill/>
                <v:stroke linestyle="single" miterlimit="8" endcap="flat" dashstyle="solid" filltype="solid" endarrow="block"/>
                <v:imagedata o:title=""/>
                <w10:wrap type="none" anchorx="text" anchory="text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4" behindDoc="0" locked="0" layoutInCell="1" hidden="0" allowOverlap="1">
                <wp:simplePos x="0" y="0"/>
                <wp:positionH relativeFrom="column">
                  <wp:posOffset>2028190</wp:posOffset>
                </wp:positionH>
                <wp:positionV relativeFrom="paragraph">
                  <wp:posOffset>2018665</wp:posOffset>
                </wp:positionV>
                <wp:extent cx="780415" cy="254000"/>
                <wp:effectExtent l="635" t="635" r="29845" b="10795"/>
                <wp:wrapNone/>
                <wp:docPr id="1030" name="正方形/長方形 1"/>
                <a:graphic xmlns:a="http://schemas.openxmlformats.org/drawingml/2006/main">
                  <a:graphicData uri="http://schemas.microsoft.com/office/word/2010/wordprocessingShape">
                    <wps:wsp>
                      <wps:cNvPr id="1030" name="正方形/長方形 1"/>
                      <wps:cNvSpPr/>
                      <wps:spPr>
                        <a:xfrm>
                          <a:off x="0" y="0"/>
                          <a:ext cx="780415" cy="254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0"/>
                              <w:rPr>
                                <w:rFonts w:hint="default"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第１貯水池</w:t>
                            </w:r>
                          </w:p>
                        </w:txbxContent>
                      </wps:txbx>
                      <wps:bodyPr rot="0" vertOverflow="overflow" horzOverflow="overflow" wrap="square" lIns="36000" tIns="0" rIns="36000" bIns="0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正方形/長方形 1" style="mso-position-vertical-relative:text;z-index:4;mso-wrap-distance-left:9pt;width:61.45pt;height:20pt;mso-position-horizontal-relative:text;position:absolute;margin-left:159.69pt;margin-top:158.94pt;mso-wrap-distance-bottom:0pt;mso-wrap-distance-right:9pt;mso-wrap-distance-top:0pt;v-text-anchor:middle;" o:spid="_x0000_s1030" o:allowincell="t" o:allowoverlap="t" filled="t" fillcolor="#ffffff [3212]" stroked="t" strokecolor="#00b050" strokeweight="1.75pt" o:spt="1">
                <v:fill/>
                <v:stroke linestyle="single" miterlimit="8" endcap="flat" dashstyle="solid" filltype="solid"/>
                <v:textbox style="layout-flow:horizontal;" inset="0.99999999999999978mm,0mm,0.99999999999999978mm,0mm">
                  <w:txbxContent>
                    <w:p>
                      <w:pPr>
                        <w:pStyle w:val="0"/>
                        <w:rPr>
                          <w:rFonts w:hint="default"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第１貯水池</w:t>
                      </w:r>
                    </w:p>
                  </w:txbxContent>
                </v:textbox>
                <v:imagedata o:title=""/>
                <w10:wrap type="none" anchorx="text" anchory="text"/>
              </v:rect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6" behindDoc="0" locked="0" layoutInCell="1" hidden="0" allowOverlap="1">
                <wp:simplePos x="0" y="0"/>
                <wp:positionH relativeFrom="column">
                  <wp:posOffset>2732405</wp:posOffset>
                </wp:positionH>
                <wp:positionV relativeFrom="paragraph">
                  <wp:posOffset>1647190</wp:posOffset>
                </wp:positionV>
                <wp:extent cx="770890" cy="254000"/>
                <wp:effectExtent l="635" t="635" r="29845" b="10795"/>
                <wp:wrapNone/>
                <wp:docPr id="1031" name="正方形/長方形 1"/>
                <a:graphic xmlns:a="http://schemas.openxmlformats.org/drawingml/2006/main">
                  <a:graphicData uri="http://schemas.microsoft.com/office/word/2010/wordprocessingShape">
                    <wps:wsp>
                      <wps:cNvPr id="1031" name="正方形/長方形 1"/>
                      <wps:cNvSpPr/>
                      <wps:spPr>
                        <a:xfrm>
                          <a:off x="0" y="0"/>
                          <a:ext cx="770890" cy="254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0"/>
                              <w:rPr>
                                <w:rFonts w:hint="default"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第２貯水池</w:t>
                            </w:r>
                          </w:p>
                        </w:txbxContent>
                      </wps:txbx>
                      <wps:bodyPr rot="0" vertOverflow="overflow" horzOverflow="overflow" wrap="square" lIns="36000" tIns="0" rIns="36000" bIns="0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正方形/長方形 1" style="mso-position-vertical-relative:text;z-index:6;mso-wrap-distance-left:9pt;width:60.7pt;height:20pt;mso-position-horizontal-relative:text;position:absolute;margin-left:215.15pt;margin-top:129.69pt;mso-wrap-distance-bottom:0pt;mso-wrap-distance-right:9pt;mso-wrap-distance-top:0pt;v-text-anchor:middle;" o:spid="_x0000_s1031" o:allowincell="t" o:allowoverlap="t" filled="t" fillcolor="#ffffff [3212]" stroked="t" strokecolor="#00b050" strokeweight="1.75pt" o:spt="1">
                <v:fill/>
                <v:stroke linestyle="single" miterlimit="8" endcap="flat" dashstyle="solid" filltype="solid"/>
                <v:textbox style="layout-flow:horizontal;" inset="0.99999999999999978mm,0mm,0.99999999999999978mm,0mm">
                  <w:txbxContent>
                    <w:p>
                      <w:pPr>
                        <w:pStyle w:val="0"/>
                        <w:rPr>
                          <w:rFonts w:hint="default"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第２貯水池</w:t>
                      </w:r>
                    </w:p>
                  </w:txbxContent>
                </v:textbox>
                <v:imagedata o:title=""/>
                <w10:wrap type="none" anchorx="text" anchory="text"/>
              </v:rect>
            </w:pict>
          </mc:Fallback>
        </mc:AlternateContent>
      </w:r>
      <w:r>
        <w:rPr>
          <w:rFonts w:hint="default"/>
        </w:rPr>
        <w:drawing>
          <wp:inline distT="0" distB="0" distL="0" distR="0">
            <wp:extent cx="5359400" cy="4454525"/>
            <wp:effectExtent l="0" t="0" r="0" b="0"/>
            <wp:docPr id="1032" name="図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図 2"/>
                    <pic:cNvPicPr>
                      <a:picLocks noChangeAspect="1"/>
                    </pic:cNvPicPr>
                  </pic:nvPicPr>
                  <pic:blipFill>
                    <a:blip r:embed="rId5"/>
                    <a:srcRect t="6404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"/>
        <w:ind w:firstLine="210" w:firstLineChars="100"/>
        <w:rPr>
          <w:rFonts w:hint="default"/>
        </w:rPr>
      </w:pPr>
      <w:r>
        <w:rPr>
          <w:rFonts w:hint="default"/>
        </w:rPr>
        <w:t>和泉市小野町</w:t>
      </w:r>
      <w:r>
        <w:rPr>
          <w:rFonts w:hint="default"/>
        </w:rPr>
        <w:t>37</w:t>
      </w:r>
      <w:r>
        <w:rPr>
          <w:rFonts w:hint="default"/>
        </w:rPr>
        <w:t>番地</w:t>
      </w:r>
      <w:r>
        <w:rPr>
          <w:rFonts w:hint="default"/>
          <w:color w:val="000000" w:themeColor="text1"/>
        </w:rPr>
        <w:t>付近。約</w:t>
      </w:r>
      <w:r>
        <w:rPr>
          <w:rFonts w:hint="default"/>
          <w:color w:val="000000" w:themeColor="text1"/>
        </w:rPr>
        <w:t>157,000</w:t>
      </w:r>
      <w:r>
        <w:rPr>
          <w:rFonts w:hint="default"/>
          <w:color w:val="000000" w:themeColor="text1"/>
        </w:rPr>
        <w:t>㎡。</w:t>
      </w:r>
      <w:r>
        <w:rPr>
          <w:rFonts w:hint="eastAsia"/>
          <w:color w:val="000000" w:themeColor="text1"/>
        </w:rPr>
        <w:t>うち、造成・整備の予定範囲は約</w:t>
      </w:r>
      <w:r>
        <w:rPr>
          <w:rFonts w:hint="default"/>
          <w:color w:val="000000" w:themeColor="text1"/>
        </w:rPr>
        <w:t>1</w:t>
      </w:r>
      <w:r>
        <w:rPr>
          <w:rFonts w:hint="eastAsia"/>
          <w:color w:val="000000" w:themeColor="text1"/>
        </w:rPr>
        <w:t>29</w:t>
      </w:r>
      <w:r>
        <w:rPr>
          <w:rFonts w:hint="default"/>
          <w:color w:val="000000" w:themeColor="text1"/>
        </w:rPr>
        <w:t>,000</w:t>
      </w:r>
      <w:r>
        <w:rPr>
          <w:rFonts w:hint="default"/>
          <w:color w:val="000000" w:themeColor="text1"/>
        </w:rPr>
        <w:t>㎡</w:t>
      </w:r>
      <w:r>
        <w:rPr>
          <w:rFonts w:hint="eastAsia"/>
          <w:color w:val="000000" w:themeColor="text1"/>
        </w:rPr>
        <w:t>。</w:t>
      </w:r>
    </w:p>
    <w:p>
      <w:pPr>
        <w:pStyle w:val="0"/>
        <w:rPr>
          <w:rFonts w:hint="default"/>
        </w:rPr>
      </w:pPr>
      <w:r>
        <w:rPr>
          <w:rFonts w:hint="eastAsia"/>
          <w:color w:val="000000" w:themeColor="text1"/>
        </w:rPr>
        <w:t>（基本構想のゾーニング案で「自然ゾーン」と位置づけている範囲は造成しない想定）</w:t>
      </w:r>
    </w:p>
    <w:p>
      <w:pPr>
        <w:pStyle w:val="0"/>
        <w:rPr>
          <w:rFonts w:hint="default"/>
        </w:rPr>
      </w:pPr>
    </w:p>
    <w:p>
      <w:pPr>
        <w:pStyle w:val="0"/>
        <w:rPr>
          <w:rFonts w:hint="default"/>
        </w:rPr>
      </w:pPr>
    </w:p>
    <w:p>
      <w:pPr>
        <w:pStyle w:val="0"/>
        <w:rPr>
          <w:rFonts w:hint="default"/>
        </w:rPr>
      </w:pPr>
    </w:p>
    <w:p>
      <w:pPr>
        <w:pStyle w:val="0"/>
        <w:rPr>
          <w:rFonts w:hint="default"/>
        </w:rPr>
      </w:pPr>
    </w:p>
    <w:p>
      <w:pPr>
        <w:pStyle w:val="0"/>
        <w:rPr>
          <w:rFonts w:hint="default"/>
        </w:rPr>
      </w:pPr>
    </w:p>
    <w:sectPr>
      <w:pgSz w:w="11906" w:h="16838"/>
      <w:pgMar w:top="1985" w:right="1701" w:bottom="1701" w:left="1701" w:header="851" w:footer="992" w:gutter="0"/>
      <w:cols w:space="720"/>
      <w:textDirection w:val="lrTb"/>
      <w:docGrid w:type="lines" w:linePitch="360"/>
    </w:sectPr>
  </w:body>
</w:document>
</file>

<file path=word/commentsExtended.xml><?xml version="1.0" encoding="utf-8"?>
<w15:commentsEx xmlns:w15="http://schemas.microsoft.com/office/word/2012/wordml" xmlns:mc="http://schemas.openxmlformats.org/markup-compatibility/2006" mc:Ignorable="w15"/>
</file>

<file path=word/fontTable.xml><?xml version="1.0" encoding="utf-8"?>
<w:font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font w:name="Century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ＭＳ 明朝">
    <w:panose1 w:val="00000000000000000000"/>
    <w:charset w:val="80"/>
    <w:family w:val="roman"/>
    <w:notTrueType/>
    <w:pitch w:val="fixed"/>
    <w:sig w:usb0="00000000" w:usb1="00000000" w:usb2="00000000" w:usb3="00000000" w:csb0="01008200" w:csb1="00000000"/>
  </w:font>
  <w:font w:name="Times New Roman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Arial">
    <w:panose1 w:val="00000000000000000000"/>
    <w:charset w:val="00"/>
    <w:family w:val="swiss"/>
    <w:notTrueType/>
    <w:pitch w:val="variable"/>
    <w:sig w:usb0="00000000" w:usb1="00000000" w:usb2="00000000" w:usb3="00000000" w:csb0="FF000000" w:csb1="00000000"/>
  </w:font>
  <w:font w:name="ＭＳ ゴシック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</w:fonts>
</file>

<file path=word/settings.xml><?xml version="1.0" encoding="utf-8"?>
<w:setting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layout v:ext="edit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 xmlns:m="http://schemas.openxmlformats.org/officeDocument/2006/math"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layout v:ext="edit">
      <o:rules v:ext="edit">
        <o:r id="V:Rule2" type="connector" idref="#_x0000_s1026">
          <o:proxy start="" idref="#_x0000_s0" connectloc="-1"/>
          <o:proxy end="" idref="#_x0000_s0" connectloc="-1"/>
        </o:r>
        <o:r id="V:Rule6" type="connector" idref="#_x0000_s1028">
          <o:proxy start="" idref="#_x0000_s0" connectloc="-1"/>
          <o:proxy end="" idref="#_x0000_s0" connectloc="-1"/>
        </o:r>
        <o:r id="V:Rule14" type="connector" idref="#_x0000_s1029">
          <o:proxy start="" idref="#_x0000_s0" connectloc="-1"/>
          <o:proxy end="" idref="#_x0000_s0" connectloc="-1"/>
        </o:r>
      </o:rules>
    </o:shapelayout>
  </w:shapeDefaults>
  <w:decimalSymbol w:val="."/>
  <w:listSeparator w:val=","/>
  <w15:chartTrackingRefBased/>
</w:settings>
</file>

<file path=word/styles.xml><?xml version="1.0" encoding="utf-8"?>
<w:style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docDefaults>
    <w:rPrDefault>
      <w:rPr>
        <w:rFonts w:asciiTheme="minorHAnsi" w:hAnsiTheme="minorHAnsi" w:eastAsiaTheme="minorEastAsia"/>
        <w:kern w:val="2"/>
        <w:sz w:val="21"/>
      </w:rPr>
    </w:rPrDefault>
  </w:docDefaults>
  <w:style w:type="paragraph" w:styleId="0" w:default="1">
    <w:name w:val="Normal"/>
    <w:next w:val="0"/>
    <w:link w:val="0"/>
    <w:uiPriority w:val="0"/>
    <w:qFormat/>
    <w:pPr>
      <w:widowControl w:val="0"/>
      <w:jc w:val="both"/>
    </w:pPr>
    <w:rPr/>
  </w:style>
  <w:style w:type="character" w:styleId="10" w:default="1">
    <w:name w:val="Default Paragraph Font"/>
    <w:next w:val="10"/>
    <w:link w:val="0"/>
    <w:uiPriority w:val="0"/>
    <w:semiHidden/>
    <w:rPr/>
  </w:style>
  <w:style w:type="table" w:styleId="11" w:default="1">
    <w:name w:val="Normal Table"/>
    <w:next w:val="11"/>
    <w:link w:val="0"/>
    <w:uiPriority w:val="0"/>
    <w:semiHidden/>
    <w:rPr/>
    <w:tblPr>
      <w:tblInd w:w="0" w:type="dxa"/>
      <w:tblCellMar>
        <w:left w:w="108" w:type="dxa"/>
        <w:right w:w="108" w:type="dxa"/>
        <w:top w:w="0" w:type="dxa"/>
        <w:bottom w:w="0" w:type="dxa"/>
      </w:tblCellMar>
    </w:tblPr>
    <w:trPr/>
    <w:tcPr/>
  </w:style>
  <w:style w:type="paragraph" w:styleId="15">
    <w:name w:val="Balloon Text"/>
    <w:basedOn w:val="0"/>
    <w:next w:val="15"/>
    <w:link w:val="16"/>
    <w:uiPriority w:val="0"/>
    <w:semiHidden/>
    <w:rPr>
      <w:rFonts w:asciiTheme="majorHAnsi" w:hAnsiTheme="majorHAnsi" w:eastAsiaTheme="majorEastAsia"/>
      <w:sz w:val="18"/>
    </w:rPr>
  </w:style>
  <w:style w:type="character" w:styleId="16" w:customStyle="1">
    <w:name w:val="吹き出し (文字)"/>
    <w:basedOn w:val="10"/>
    <w:next w:val="16"/>
    <w:link w:val="15"/>
    <w:uiPriority w:val="0"/>
    <w:rPr>
      <w:rFonts w:asciiTheme="majorHAnsi" w:hAnsiTheme="majorHAnsi" w:eastAsiaTheme="majorEastAsia"/>
      <w:sz w:val="18"/>
    </w:rPr>
  </w:style>
  <w:style w:type="character" w:styleId="17">
    <w:name w:val="footnote reference"/>
    <w:basedOn w:val="10"/>
    <w:next w:val="17"/>
    <w:link w:val="0"/>
    <w:uiPriority w:val="0"/>
    <w:semiHidden/>
    <w:rPr>
      <w:vertAlign w:val="superscript"/>
    </w:rPr>
  </w:style>
  <w:style w:type="character" w:styleId="18">
    <w:name w:val="endnote reference"/>
    <w:basedOn w:val="10"/>
    <w:next w:val="18"/>
    <w:link w:val="0"/>
    <w:uiPriority w:val="0"/>
    <w:semiHidden/>
    <w:rPr>
      <w:vertAlign w:val="superscript"/>
    </w:rPr>
  </w:style>
</w:styles>
</file>

<file path=word/_rels/document.xml.rels><?xml version="1.0" encoding="UTF-8"?><Relationships xmlns="http://schemas.openxmlformats.org/package/2006/relationships"><Relationship Id="rId1" Type="http://schemas.openxmlformats.org/officeDocument/2006/relationships/fontTable" Target="fontTable.xml" /><Relationship Id="rId2" Type="http://schemas.openxmlformats.org/officeDocument/2006/relationships/styles" Target="styles.xml" /><Relationship Id="rId3" Type="http://schemas.openxmlformats.org/officeDocument/2006/relationships/settings" Target="settings.xml" /><Relationship Id="rId4" Type="http://schemas.openxmlformats.org/officeDocument/2006/relationships/theme" Target="theme/theme1.xml" /><Relationship Id="rId5" Type="http://schemas.openxmlformats.org/officeDocument/2006/relationships/image" Target="media/image1.png" /><Relationship Id="rId6" Type="http://schemas.microsoft.com/office/2011/relationships/commentsExtended" Target="commentsExtended.xml" 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Template>Normal.dot</Template>
  <TotalTime>406</TotalTime>
  <Pages>1</Pages>
  <Words>5</Words>
  <Characters>145</Characters>
  <Application>JUST Note</Application>
  <Lines>14</Lines>
  <Paragraphs>8</Paragraphs>
  <CharactersWithSpaces>145</CharactersWithSpaces>
  <AppVersion>5.0.3</AppVersion>
</Propertie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>
  <dc:creator>藤原　雅仁</dc:creator>
  <cp:lastModifiedBy>藤原　雅仁</cp:lastModifiedBy>
  <cp:lastPrinted>2024-04-08T00:11:00Z</cp:lastPrinted>
  <dcterms:created xsi:type="dcterms:W3CDTF">2024-04-05T04:30:00Z</dcterms:created>
  <dcterms:modified xsi:type="dcterms:W3CDTF">2026-07-01T09:13:19Z</dcterms:modified>
  <cp:revision>4</cp:revision>
</cp:coreProperties>
</file>